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4" w:rsidRPr="00BE07E4" w:rsidRDefault="00BE07E4" w:rsidP="00BE07E4">
      <w:pPr>
        <w:jc w:val="center"/>
        <w:rPr>
          <w:b/>
          <w:sz w:val="36"/>
          <w:szCs w:val="36"/>
        </w:rPr>
      </w:pPr>
      <w:r w:rsidRPr="00BE07E4">
        <w:rPr>
          <w:rFonts w:hint="eastAsia"/>
          <w:b/>
          <w:sz w:val="36"/>
          <w:szCs w:val="36"/>
        </w:rPr>
        <w:t>中关村</w:t>
      </w:r>
      <w:r w:rsidRPr="00BE07E4">
        <w:rPr>
          <w:b/>
          <w:sz w:val="36"/>
          <w:szCs w:val="36"/>
        </w:rPr>
        <w:t>大数据产业联盟</w:t>
      </w:r>
    </w:p>
    <w:p w:rsidR="00BE07E4" w:rsidRPr="00BE07E4" w:rsidRDefault="00BE07E4" w:rsidP="00BE07E4">
      <w:pPr>
        <w:jc w:val="center"/>
        <w:rPr>
          <w:b/>
          <w:sz w:val="36"/>
          <w:szCs w:val="36"/>
        </w:rPr>
      </w:pPr>
      <w:r w:rsidRPr="00BE07E4">
        <w:rPr>
          <w:rFonts w:hint="eastAsia"/>
          <w:b/>
          <w:sz w:val="36"/>
          <w:szCs w:val="36"/>
        </w:rPr>
        <w:t>行业自律</w:t>
      </w:r>
      <w:r w:rsidRPr="00BE07E4">
        <w:rPr>
          <w:b/>
          <w:sz w:val="36"/>
          <w:szCs w:val="36"/>
        </w:rPr>
        <w:t>公约</w:t>
      </w:r>
    </w:p>
    <w:p w:rsidR="00BE07E4" w:rsidRPr="00BE07E4" w:rsidRDefault="007A3E8F" w:rsidP="00BE07E4"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签约企业</w:t>
      </w:r>
      <w:r w:rsidR="001B2D2C">
        <w:rPr>
          <w:b/>
          <w:sz w:val="36"/>
          <w:szCs w:val="36"/>
        </w:rPr>
        <w:t>11</w:t>
      </w:r>
      <w:r w:rsidR="008D202F">
        <w:rPr>
          <w:b/>
          <w:sz w:val="36"/>
          <w:szCs w:val="36"/>
        </w:rPr>
        <w:t>8</w:t>
      </w:r>
      <w:r w:rsidR="00BE07E4" w:rsidRPr="00BE07E4">
        <w:rPr>
          <w:rFonts w:hint="eastAsia"/>
          <w:b/>
          <w:sz w:val="36"/>
          <w:szCs w:val="36"/>
        </w:rPr>
        <w:t>家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爱易云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智能科技（杭州）有限公司</w:t>
      </w:r>
    </w:p>
    <w:p w:rsidR="006E46F8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翱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旗创业（北京）科技有限公司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百得云网（北京）科技发展有限公司</w:t>
      </w:r>
    </w:p>
    <w:p w:rsidR="002249D5" w:rsidRPr="00195621" w:rsidRDefault="002249D5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长春市竹子科技有限公司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北京阿拉丁立方信息技术有限公司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北京爱迪特信息科技有限公司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北京奥维云网大数据科技股份有限公司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北京北大方正电子有限公司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北京北方恒扬科技有限公司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北京超算科技有限公司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北京诚智汇达信息科技有限公司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北京创奇互动科技有限公司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北京创业公社征信服务有限公司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北京大阔天地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传媒有限公司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北京国信安服信息安全科技有限公司</w:t>
      </w:r>
    </w:p>
    <w:p w:rsidR="003E6CD0" w:rsidRPr="00195621" w:rsidRDefault="003E6CD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北京汉王智学科技有限公司</w:t>
      </w:r>
    </w:p>
    <w:p w:rsidR="0059593F" w:rsidRPr="00195621" w:rsidRDefault="0059593F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北京红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象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云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腾系统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技术有限公司</w:t>
      </w:r>
    </w:p>
    <w:p w:rsidR="0073009C" w:rsidRPr="00195621" w:rsidRDefault="0073009C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北京泓达九通科技发展有限公司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北京华信智原教育技术有限公司</w:t>
      </w:r>
    </w:p>
    <w:p w:rsidR="002F6F87" w:rsidRPr="00195621" w:rsidRDefault="002F6F87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北京华云汇通科技有限公司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北京慧数科技有限公司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北京佳格天地科技有限公司</w:t>
      </w:r>
    </w:p>
    <w:p w:rsidR="00332095" w:rsidRPr="00195621" w:rsidRDefault="00332095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北京京东尚科信息技术有限公司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北京久其软件股份有限公司</w:t>
      </w:r>
    </w:p>
    <w:p w:rsidR="002F6F87" w:rsidRPr="00195621" w:rsidRDefault="002F6F87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北京卡尔斯通科技有限公司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lastRenderedPageBreak/>
        <w:t>北京蓝图明册科技有限公司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北京蓝耘科技股份有限公司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北京联合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云计算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股份有限公司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北京龙道明易国际信息技术咨询有限公司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北京麦克斯泰科技有限公司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北京美铭科技有限公司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北京明略软件系统有限公司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北京普开数据技术有限公司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普猎创新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网络科技有限公司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北京奇观技术有限责任公司</w:t>
      </w:r>
    </w:p>
    <w:p w:rsidR="00B74F82" w:rsidRPr="00195621" w:rsidRDefault="00B74F82" w:rsidP="00B74F82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北京瑞金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麟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网络技术服务有限公司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北京人大金仓信息技术股份有限公司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北京仁达方略管理咨询股份有限公司</w:t>
      </w:r>
    </w:p>
    <w:p w:rsidR="00BC7AA1" w:rsidRPr="00195621" w:rsidRDefault="00BC7AA1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北京三未信安科技发展有限公司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北京深度时代科技有限公司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北京数洋智慧科技有限公司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北京数字冰雹信息技术有限公司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北京数字新思科技有限公司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北京泰格斯信息技术有限公司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北京腾云天下科技有限公司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北京拓尔思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信息技术股份有限公司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北京希尔贝壳科技有限公司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北京迅奥科技有限公司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北京雅乐美森科技有限公司</w:t>
      </w:r>
    </w:p>
    <w:p w:rsidR="00DC05E6" w:rsidRPr="00195621" w:rsidRDefault="00DC05E6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</w:t>
      </w:r>
      <w:r w:rsidRPr="00195621">
        <w:rPr>
          <w:rFonts w:ascii="仿宋" w:eastAsia="仿宋" w:hAnsi="仿宋"/>
          <w:sz w:val="24"/>
          <w:szCs w:val="24"/>
        </w:rPr>
        <w:t>亚信数据有限公司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北京岩与科技有限公司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北京易知创新数据科技有限公司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北京益安在线科技股份有限公司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北京英梅吉科技有限公司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lastRenderedPageBreak/>
        <w:t>北京永洪商智科技有限公司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北京智慧星光信息技术有限公司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北京中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联润通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信息技术有限公司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北京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卓信智恒数据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科技股份有限公司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北龙泽达（北京）数据科技有限公司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博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彦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多彩数据科技有限公司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博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彦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科技股份有限公司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成都汉图信息技术有限公司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成都市互联互通大数据科技有限公司</w:t>
      </w:r>
    </w:p>
    <w:p w:rsidR="002249D5" w:rsidRPr="00195621" w:rsidRDefault="002249D5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成都数联铭品科技有限公司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成都数之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联科技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成都四方伟业软件股份有限公司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成美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银龄科技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达而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观信息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科技（上海）有限公司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大团结网络科技（北京）有限公司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德派软件（北京）有限公司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电子科技大学成都研究院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东网科技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泛联（北京）科技有限公司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广州佰聆数据股份有限公司</w:t>
      </w:r>
    </w:p>
    <w:p w:rsidR="00CB2B70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贵州一马科技有限公司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国叶科技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有限公司</w:t>
      </w:r>
    </w:p>
    <w:p w:rsidR="002249D5" w:rsidRPr="00195621" w:rsidRDefault="00761E3F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杭州智威</w:t>
      </w:r>
      <w:r w:rsidR="002249D5" w:rsidRPr="00195621">
        <w:rPr>
          <w:rFonts w:ascii="仿宋" w:eastAsia="仿宋" w:hAnsi="仿宋" w:hint="eastAsia"/>
          <w:sz w:val="24"/>
          <w:szCs w:val="24"/>
        </w:rPr>
        <w:t>创造数据科技有限公司</w:t>
      </w:r>
      <w:bookmarkStart w:id="0" w:name="_GoBack"/>
      <w:bookmarkEnd w:id="0"/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河北信宝信用管理有限公司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汇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华丰（北京）科技发展有限公司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江门市华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粤鼎数据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江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门市玖鼎投资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管理有限公司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江苏京东信息技术有限公司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精准时代数据科技（北京）有限公司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lastRenderedPageBreak/>
        <w:t>郎新科技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股份有限公司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龙信数据（北京）有限公司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龙信思源（北京）科技有限公司</w:t>
      </w:r>
    </w:p>
    <w:p w:rsidR="00E50B88" w:rsidRPr="00195621" w:rsidRDefault="00E50B88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美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林数据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技术股份有限公司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南京美之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笔教育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南京西桥科技有限公司</w:t>
      </w:r>
    </w:p>
    <w:p w:rsidR="002249D5" w:rsidRPr="00195621" w:rsidRDefault="002249D5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勤智数码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科技股份有限公司</w:t>
      </w:r>
    </w:p>
    <w:p w:rsidR="0098282A" w:rsidRPr="00195621" w:rsidRDefault="0098282A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软通动力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信息技术（集团）有限公司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厦门十一街信息科技有限公司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山东万钢信息科技有限公司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杉数科技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（北京）有限公司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陕西云基华海信息技术有限公司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商助科技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（北京）有限公司</w:t>
      </w:r>
    </w:p>
    <w:p w:rsidR="001112CF" w:rsidRPr="00195621" w:rsidRDefault="001112CF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上海估家网络科技有限公司</w:t>
      </w:r>
    </w:p>
    <w:p w:rsidR="00BC7AA1" w:rsidRPr="00195621" w:rsidRDefault="00BC7AA1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上海海略管理信息咨询有限公司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沈阳昊宸科技有限公司</w:t>
      </w:r>
    </w:p>
    <w:p w:rsidR="00DC05E6" w:rsidRPr="00195621" w:rsidRDefault="00DC05E6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数据观（北京）传媒科技有限公司</w:t>
      </w:r>
    </w:p>
    <w:p w:rsidR="002249D5" w:rsidRPr="00195621" w:rsidRDefault="002249D5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/>
          <w:sz w:val="24"/>
          <w:szCs w:val="24"/>
        </w:rPr>
        <w:t>数据堂</w:t>
      </w:r>
      <w:r w:rsidR="0098282A" w:rsidRPr="00195621">
        <w:rPr>
          <w:rFonts w:ascii="仿宋" w:eastAsia="仿宋" w:hAnsi="仿宋" w:hint="eastAsia"/>
          <w:sz w:val="24"/>
          <w:szCs w:val="24"/>
        </w:rPr>
        <w:t>（</w:t>
      </w:r>
      <w:r w:rsidRPr="00195621">
        <w:rPr>
          <w:rFonts w:ascii="仿宋" w:eastAsia="仿宋" w:hAnsi="仿宋"/>
          <w:sz w:val="24"/>
          <w:szCs w:val="24"/>
        </w:rPr>
        <w:t>北京</w:t>
      </w:r>
      <w:r w:rsidR="0098282A" w:rsidRPr="00195621">
        <w:rPr>
          <w:rFonts w:ascii="仿宋" w:eastAsia="仿宋" w:hAnsi="仿宋" w:hint="eastAsia"/>
          <w:sz w:val="24"/>
          <w:szCs w:val="24"/>
        </w:rPr>
        <w:t>）</w:t>
      </w:r>
      <w:r w:rsidRPr="00195621">
        <w:rPr>
          <w:rFonts w:ascii="仿宋" w:eastAsia="仿宋" w:hAnsi="仿宋"/>
          <w:sz w:val="24"/>
          <w:szCs w:val="24"/>
        </w:rPr>
        <w:t>科技股份有限公司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苏州新科兰德科技有限公司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天津大海云科技有限公司</w:t>
      </w:r>
    </w:p>
    <w:p w:rsidR="001112CF" w:rsidRPr="00195621" w:rsidRDefault="001112CF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网帅科技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（北京）有限公司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网智天元科技集团股份有限公司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无锡井通网络科技有限公司</w:t>
      </w:r>
    </w:p>
    <w:p w:rsidR="00BE07E4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武汉尚元管理咨询有限公司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亿海蓝（北京）数据技术股份公司</w:t>
      </w:r>
    </w:p>
    <w:p w:rsidR="00570739" w:rsidRPr="00195621" w:rsidRDefault="00570739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银联智慧信息服务（上海）有限公司</w:t>
      </w:r>
    </w:p>
    <w:p w:rsidR="002249D5" w:rsidRPr="00195621" w:rsidRDefault="002249D5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云像（上海）数字技术有限公司</w:t>
      </w:r>
    </w:p>
    <w:p w:rsidR="001112CF" w:rsidRPr="00195621" w:rsidRDefault="001112CF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中科点击（北京）科技有限公司</w:t>
      </w:r>
    </w:p>
    <w:p w:rsidR="003302AD" w:rsidRPr="00195621" w:rsidRDefault="00BE07E4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中</w:t>
      </w:r>
      <w:proofErr w:type="gramStart"/>
      <w:r w:rsidRPr="00195621">
        <w:rPr>
          <w:rFonts w:ascii="仿宋" w:eastAsia="仿宋" w:hAnsi="仿宋" w:hint="eastAsia"/>
          <w:sz w:val="24"/>
          <w:szCs w:val="24"/>
        </w:rPr>
        <w:t>科宇图科技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股份有限公司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lastRenderedPageBreak/>
        <w:t>中孝科技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（北京）有限公司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重庆满惠网络科技有限公司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重庆满集网络科技有限公司</w:t>
      </w:r>
    </w:p>
    <w:p w:rsidR="00CB2B70" w:rsidRPr="00195621" w:rsidRDefault="00CB2B7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重庆享控智能科技有限公司</w:t>
      </w:r>
    </w:p>
    <w:p w:rsidR="001112CF" w:rsidRPr="00195621" w:rsidRDefault="001112CF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95621">
        <w:rPr>
          <w:rFonts w:ascii="仿宋" w:eastAsia="仿宋" w:hAnsi="仿宋" w:hint="eastAsia"/>
          <w:sz w:val="24"/>
          <w:szCs w:val="24"/>
        </w:rPr>
        <w:t>重庆远见信息产业集团有限公司</w:t>
      </w:r>
    </w:p>
    <w:p w:rsidR="007A2480" w:rsidRPr="00195621" w:rsidRDefault="007A2480" w:rsidP="0058022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195621">
        <w:rPr>
          <w:rFonts w:ascii="仿宋" w:eastAsia="仿宋" w:hAnsi="仿宋" w:hint="eastAsia"/>
          <w:sz w:val="24"/>
          <w:szCs w:val="24"/>
        </w:rPr>
        <w:t>孜</w:t>
      </w:r>
      <w:proofErr w:type="gramEnd"/>
      <w:r w:rsidRPr="00195621">
        <w:rPr>
          <w:rFonts w:ascii="仿宋" w:eastAsia="仿宋" w:hAnsi="仿宋" w:hint="eastAsia"/>
          <w:sz w:val="24"/>
          <w:szCs w:val="24"/>
        </w:rPr>
        <w:t>点（北京）教育科技有限公司</w:t>
      </w:r>
    </w:p>
    <w:sectPr w:rsidR="007A2480" w:rsidRPr="0019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13AB0"/>
    <w:multiLevelType w:val="hybridMultilevel"/>
    <w:tmpl w:val="84763E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316E53"/>
    <w:multiLevelType w:val="hybridMultilevel"/>
    <w:tmpl w:val="6024C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B"/>
    <w:rsid w:val="00081A9D"/>
    <w:rsid w:val="001112CF"/>
    <w:rsid w:val="00184924"/>
    <w:rsid w:val="00195621"/>
    <w:rsid w:val="001B2D2C"/>
    <w:rsid w:val="00222AFB"/>
    <w:rsid w:val="002249D5"/>
    <w:rsid w:val="00266725"/>
    <w:rsid w:val="002F6F87"/>
    <w:rsid w:val="003302AD"/>
    <w:rsid w:val="00332095"/>
    <w:rsid w:val="00347FBA"/>
    <w:rsid w:val="003E6CD0"/>
    <w:rsid w:val="00457F7F"/>
    <w:rsid w:val="00570739"/>
    <w:rsid w:val="00580221"/>
    <w:rsid w:val="00583E71"/>
    <w:rsid w:val="0059593F"/>
    <w:rsid w:val="00607A95"/>
    <w:rsid w:val="0073009C"/>
    <w:rsid w:val="00761E3F"/>
    <w:rsid w:val="007A2480"/>
    <w:rsid w:val="007A3E8F"/>
    <w:rsid w:val="008D202F"/>
    <w:rsid w:val="0098282A"/>
    <w:rsid w:val="00AF5AD2"/>
    <w:rsid w:val="00B74F82"/>
    <w:rsid w:val="00B8122B"/>
    <w:rsid w:val="00BB3AA3"/>
    <w:rsid w:val="00BC7AA1"/>
    <w:rsid w:val="00BE07E4"/>
    <w:rsid w:val="00CB2B70"/>
    <w:rsid w:val="00CE7273"/>
    <w:rsid w:val="00DC05E6"/>
    <w:rsid w:val="00E03FD0"/>
    <w:rsid w:val="00E203F3"/>
    <w:rsid w:val="00E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97B09-FE94-419D-BCAD-F7559BDC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302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302A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3302AD"/>
    <w:rPr>
      <w:i/>
      <w:iCs/>
    </w:rPr>
  </w:style>
  <w:style w:type="paragraph" w:styleId="a4">
    <w:name w:val="List Paragraph"/>
    <w:basedOn w:val="a"/>
    <w:uiPriority w:val="34"/>
    <w:qFormat/>
    <w:rsid w:val="002249D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956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5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wangwei</cp:lastModifiedBy>
  <cp:revision>35</cp:revision>
  <cp:lastPrinted>2017-07-25T02:10:00Z</cp:lastPrinted>
  <dcterms:created xsi:type="dcterms:W3CDTF">2017-06-06T09:35:00Z</dcterms:created>
  <dcterms:modified xsi:type="dcterms:W3CDTF">2017-08-25T02:54:00Z</dcterms:modified>
</cp:coreProperties>
</file>