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Timepop</w:t>
      </w:r>
    </w:p>
    <w:p w:rsidR="00000000" w:rsidDel="00000000" w:rsidP="00000000" w:rsidRDefault="00000000" w:rsidRPr="00000000" w14:paraId="00000001">
      <w:pPr>
        <w:widowControl w:val="0"/>
        <w:spacing w:after="100" w:lineRule="auto"/>
        <w:contextualSpacing w:val="0"/>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Timepop is a place where people can browse, interact and post into the future. Instead of scrolling down into the past, you scroll up into the future. Yep, you will see our concept will blow your mind. We are from Northwestern, U. Michigan, Google, LG and DaDaABC, backed by SOSV. We are launching in California in September, and Shanghai in December. Are you ready to connect our futures on Timepop! </w:t>
      </w:r>
      <w:hyperlink r:id="rId6">
        <w:r w:rsidDel="00000000" w:rsidR="00000000" w:rsidRPr="00000000">
          <w:rPr>
            <w:rFonts w:ascii="Calibri" w:cs="Calibri" w:eastAsia="Calibri" w:hAnsi="Calibri"/>
            <w:color w:val="1155cc"/>
            <w:sz w:val="24"/>
            <w:szCs w:val="24"/>
            <w:u w:val="single"/>
            <w:rtl w:val="0"/>
          </w:rPr>
          <w:t xml:space="preserve">https://www.timepop.app</w:t>
        </w:r>
      </w:hyperlink>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Position </w:t>
      </w:r>
      <w:r w:rsidDel="00000000" w:rsidR="00000000" w:rsidRPr="00000000">
        <w:rPr>
          <w:rFonts w:ascii="Calibri" w:cs="Calibri" w:eastAsia="Calibri" w:hAnsi="Calibri"/>
          <w:b w:val="1"/>
          <w:sz w:val="28"/>
          <w:szCs w:val="28"/>
          <w:rtl w:val="0"/>
        </w:rPr>
        <w:t xml:space="preserve">Title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iOS + </w:t>
      </w:r>
      <w:r w:rsidDel="00000000" w:rsidR="00000000" w:rsidRPr="00000000">
        <w:rPr>
          <w:rFonts w:ascii="Calibri" w:cs="Calibri" w:eastAsia="Calibri" w:hAnsi="Calibri"/>
          <w:sz w:val="24"/>
          <w:szCs w:val="24"/>
          <w:rtl w:val="0"/>
        </w:rPr>
        <w:t xml:space="preserve">React Native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Intern</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Description of Role: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Develop and deploy custom components, in both react native and objective-C/swift.</w:t>
      </w:r>
    </w:p>
    <w:p w:rsidR="00000000" w:rsidDel="00000000" w:rsidP="00000000" w:rsidRDefault="00000000" w:rsidRPr="00000000" w14:paraId="00000008">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Develop UI components and phone screens. Interactions should be smooth, and screens performant.</w:t>
      </w:r>
    </w:p>
    <w:p w:rsidR="00000000" w:rsidDel="00000000" w:rsidP="00000000" w:rsidRDefault="00000000" w:rsidRPr="00000000" w14:paraId="00000009">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Great browsing experience with images and videos, paying attention to preloading, transitioning, caching and other optimizations.</w:t>
      </w:r>
    </w:p>
    <w:p w:rsidR="00000000" w:rsidDel="00000000" w:rsidP="00000000" w:rsidRDefault="00000000" w:rsidRPr="00000000" w14:paraId="0000000A">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Write your own performant image/video processing code, and make custom filters and sticker, or hack out an existing library.</w:t>
      </w:r>
    </w:p>
    <w:p w:rsidR="00000000" w:rsidDel="00000000" w:rsidP="00000000" w:rsidRDefault="00000000" w:rsidRPr="00000000" w14:paraId="0000000B">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Realize designer’s vision.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Qualifications:</w:t>
      </w:r>
    </w:p>
    <w:p w:rsidR="00000000" w:rsidDel="00000000" w:rsidP="00000000" w:rsidRDefault="00000000" w:rsidRPr="00000000" w14:paraId="0000000E">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Solid foundation in Obj-C, Swift, multi-threading operations and cache management</w:t>
      </w:r>
    </w:p>
    <w:p w:rsidR="00000000" w:rsidDel="00000000" w:rsidP="00000000" w:rsidRDefault="00000000" w:rsidRPr="00000000" w14:paraId="0000000F">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Proficiency in Javascript, knows JSX, JS, ES6 ES7 and Babel well.</w:t>
      </w:r>
    </w:p>
    <w:p w:rsidR="00000000" w:rsidDel="00000000" w:rsidP="00000000" w:rsidRDefault="00000000" w:rsidRPr="00000000" w14:paraId="00000010">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Currently pursuing a Bachelor’s or Master’s degree in CS or related field.</w:t>
      </w:r>
    </w:p>
    <w:p w:rsidR="00000000" w:rsidDel="00000000" w:rsidP="00000000" w:rsidRDefault="00000000" w:rsidRPr="00000000" w14:paraId="00000011">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At least 1 year experience in mobile app development</w:t>
      </w:r>
    </w:p>
    <w:p w:rsidR="00000000" w:rsidDel="00000000" w:rsidP="00000000" w:rsidRDefault="00000000" w:rsidRPr="00000000" w14:paraId="00000012">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Familiar with CocoaTouch UI, JSON, iOS event cycles, can independent develop iOS apps</w:t>
      </w:r>
    </w:p>
    <w:p w:rsidR="00000000" w:rsidDel="00000000" w:rsidP="00000000" w:rsidRDefault="00000000" w:rsidRPr="00000000" w14:paraId="00000013">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Familiar with Javascript, JSX, JS stack</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Clean coding style, high code reusability, modularity and separation of concerns.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Other qualifications: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Familiar with GraphQL stack, including Apollo client.</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Familiar with social sharing APIs, to FB, WeChat. Miniprogram experience is big plus.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Familiar with behavioral tracking</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Experience with scrum (non-strict sense) and growth hacking</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Language: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Fluent professional English or Mandarin</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Additional information:</w:t>
      </w:r>
    </w:p>
    <w:p w:rsidR="00000000" w:rsidDel="00000000" w:rsidP="00000000" w:rsidRDefault="00000000" w:rsidRPr="00000000" w14:paraId="00000021">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Free meals: breakfast, lunch and dinner</w:t>
      </w:r>
    </w:p>
    <w:p w:rsidR="00000000" w:rsidDel="00000000" w:rsidP="00000000" w:rsidRDefault="00000000" w:rsidRPr="00000000" w14:paraId="00000022">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Great location: Jing’an Temple subway stop in central Shanghai. </w:t>
      </w:r>
    </w:p>
    <w:p w:rsidR="00000000" w:rsidDel="00000000" w:rsidP="00000000" w:rsidRDefault="00000000" w:rsidRPr="00000000" w14:paraId="00000023">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Expectation: 9am-6pm</w:t>
      </w:r>
    </w:p>
    <w:p w:rsidR="00000000" w:rsidDel="00000000" w:rsidP="00000000" w:rsidRDefault="00000000" w:rsidRPr="00000000" w14:paraId="00000024">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Start date: Immediate</w:t>
      </w:r>
    </w:p>
    <w:p w:rsidR="00000000" w:rsidDel="00000000" w:rsidP="00000000" w:rsidRDefault="00000000" w:rsidRPr="00000000" w14:paraId="00000025">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Salary: 4000-8000 RMB</w:t>
      </w:r>
    </w:p>
    <w:p w:rsidR="00000000" w:rsidDel="00000000" w:rsidP="00000000" w:rsidRDefault="00000000" w:rsidRPr="00000000" w14:paraId="00000026">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Work with talented, friendly, global people hailing from Silicon Valley, China + Taiwan and Europe.</w:t>
      </w:r>
    </w:p>
    <w:p w:rsidR="00000000" w:rsidDel="00000000" w:rsidP="00000000" w:rsidRDefault="00000000" w:rsidRPr="00000000" w14:paraId="00000027">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Big office space with balcony.</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Application information:</w:t>
      </w:r>
    </w:p>
    <w:p w:rsidR="00000000" w:rsidDel="00000000" w:rsidP="00000000" w:rsidRDefault="00000000" w:rsidRPr="00000000" w14:paraId="0000002A">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Send your resume to admin@timepop.app</w:t>
      </w:r>
    </w:p>
    <w:p w:rsidR="00000000" w:rsidDel="00000000" w:rsidP="00000000" w:rsidRDefault="00000000" w:rsidRPr="00000000" w14:paraId="0000002B">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received, we respond fast, and we look forward to getting to know you!</w:t>
      </w:r>
    </w:p>
    <w:p w:rsidR="00000000" w:rsidDel="00000000" w:rsidP="00000000" w:rsidRDefault="00000000" w:rsidRPr="00000000" w14:paraId="0000002C">
      <w:pPr>
        <w:widowControl w:val="0"/>
        <w:spacing w:after="1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go over how to make Timepop a blow out success, make a world-class software and connect our futures. If you are hungry and thirsty for more, we will challenge the status quo. See you in the future!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imepop.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