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9F" w:rsidRDefault="0015279F" w:rsidP="0015279F">
      <w:pPr>
        <w:rPr>
          <w:rFonts w:hint="eastAsia"/>
        </w:rPr>
      </w:pPr>
      <w:r>
        <w:rPr>
          <w:rFonts w:hint="eastAsia"/>
        </w:rPr>
        <w:t>公司名：</w:t>
      </w:r>
      <w:r w:rsidR="004E5CDB">
        <w:rPr>
          <w:rFonts w:hint="eastAsia"/>
        </w:rPr>
        <w:t>倍业科技</w:t>
      </w: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公司介绍：</w:t>
      </w: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一家专注于程序化移动广告和大数据的广告公司。</w:t>
      </w: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一家兼具颜值与实力的技术公司。</w:t>
      </w: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坐落于上海市中心</w:t>
      </w:r>
      <w:r>
        <w:rPr>
          <w:rFonts w:hint="eastAsia"/>
        </w:rPr>
        <w:t>CBD</w:t>
      </w:r>
      <w:r>
        <w:rPr>
          <w:rFonts w:hint="eastAsia"/>
        </w:rPr>
        <w:t>静安寺，毗邻久光、芮欧百货和晶品国际购物中心。</w:t>
      </w: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这是一个思维敏捷热情友爱，接地气又有规划态度的团队。</w:t>
      </w: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创始人全部是来自互联网和传媒领域的资深人士，具有百度、阿里巴巴、谷歌等科技公司的工作经验，</w:t>
      </w:r>
      <w:bookmarkStart w:id="0" w:name="_GoBack"/>
      <w:bookmarkEnd w:id="0"/>
      <w:r>
        <w:rPr>
          <w:rFonts w:hint="eastAsia"/>
        </w:rPr>
        <w:t>毕业于清华、北大、复旦、上海交大等国内一流名校。核心技术人员全部具备计算机科学和数学专业背景。公司员工半数以上都是硕士。</w:t>
      </w:r>
    </w:p>
    <w:p w:rsidR="0015279F" w:rsidRDefault="0015279F" w:rsidP="0015279F">
      <w:r>
        <w:rPr>
          <w:rFonts w:hint="eastAsia"/>
        </w:rPr>
        <w:t>公司获得国内一线风投的投资后处于飞速扩张中，求贤若渴，现在高薪＋期权诚聘兼具梦想和能力的一流人才，与我们一起在移动互联网和大数据产业共创辉煌，共享国家战略朝阳产业之盛宴</w:t>
      </w:r>
    </w:p>
    <w:p w:rsidR="004E5CDB" w:rsidRDefault="004E5CDB" w:rsidP="0015279F">
      <w:pPr>
        <w:rPr>
          <w:rFonts w:hint="eastAsia"/>
        </w:rPr>
      </w:pPr>
    </w:p>
    <w:p w:rsidR="0015279F" w:rsidRDefault="0015279F" w:rsidP="0015279F">
      <w:r>
        <w:rPr>
          <w:rFonts w:hint="eastAsia"/>
        </w:rPr>
        <w:t>算法工程师</w:t>
      </w:r>
      <w:r>
        <w:rPr>
          <w:rFonts w:hint="eastAsia"/>
        </w:rPr>
        <w:t xml:space="preserve"> </w:t>
      </w:r>
    </w:p>
    <w:p w:rsidR="004E5CDB" w:rsidRDefault="004E5CDB" w:rsidP="0015279F">
      <w:pPr>
        <w:rPr>
          <w:rFonts w:hint="eastAsia"/>
        </w:rPr>
      </w:pP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职位描述：</w:t>
      </w: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利用机器学习相关算法，解决核心业务需求。</w:t>
      </w: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利用海量数据构建模型，对海量数据进行特征分析、选择与组合等特征工程工作</w:t>
      </w:r>
      <w:r>
        <w:rPr>
          <w:rFonts w:hint="eastAsia"/>
        </w:rPr>
        <w:t xml:space="preserve"> </w:t>
      </w:r>
    </w:p>
    <w:p w:rsidR="0015279F" w:rsidRDefault="0015279F" w:rsidP="0015279F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阅读前沿机器学习论文，编写、优化核心算法代码，应用于线上产品功能</w:t>
      </w:r>
    </w:p>
    <w:p w:rsidR="004E5CDB" w:rsidRDefault="004E5CDB" w:rsidP="0015279F">
      <w:pPr>
        <w:rPr>
          <w:rFonts w:hint="eastAsia"/>
        </w:rPr>
      </w:pP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职位要求：</w:t>
      </w: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全日制硕士以上学历，计算机相关专业；</w:t>
      </w: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熟悉算法与数据结构，编程基础扎实，</w:t>
      </w: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>C/C++</w:t>
      </w:r>
      <w:r>
        <w:rPr>
          <w:rFonts w:hint="eastAsia"/>
        </w:rPr>
        <w:t>或者</w:t>
      </w:r>
      <w:r>
        <w:rPr>
          <w:rFonts w:hint="eastAsia"/>
        </w:rPr>
        <w:t>Java</w:t>
      </w:r>
      <w:r>
        <w:rPr>
          <w:rFonts w:hint="eastAsia"/>
        </w:rPr>
        <w:t>等相关语言研究或底层开发经验，熟悉</w:t>
      </w:r>
      <w:r>
        <w:rPr>
          <w:rFonts w:hint="eastAsia"/>
        </w:rPr>
        <w:t>Linux</w:t>
      </w:r>
      <w:r>
        <w:rPr>
          <w:rFonts w:hint="eastAsia"/>
        </w:rPr>
        <w:t>编程环境。</w:t>
      </w: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具有机器学习基础，熟练掌握常用模型，比如分类、聚类、回归等机器学习算法。</w:t>
      </w: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具有良好的分析问题和解决问题的能力，对具有挑战性的问题充满激情；</w:t>
      </w:r>
      <w:r>
        <w:rPr>
          <w:rFonts w:hint="eastAsia"/>
        </w:rPr>
        <w:t xml:space="preserve"> </w:t>
      </w:r>
    </w:p>
    <w:p w:rsidR="0015279F" w:rsidRDefault="0015279F" w:rsidP="0015279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参与过实际的大型机器学习</w:t>
      </w:r>
      <w:r>
        <w:rPr>
          <w:rFonts w:hint="eastAsia"/>
        </w:rPr>
        <w:t>/</w:t>
      </w:r>
      <w:r>
        <w:rPr>
          <w:rFonts w:hint="eastAsia"/>
        </w:rPr>
        <w:t>数据挖掘项目优先</w:t>
      </w:r>
    </w:p>
    <w:p w:rsidR="0015279F" w:rsidRDefault="0015279F" w:rsidP="0015279F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了解广告相关业务加分。</w:t>
      </w:r>
    </w:p>
    <w:p w:rsidR="0027208D" w:rsidRDefault="0027208D" w:rsidP="0015279F"/>
    <w:sectPr w:rsidR="0027208D" w:rsidSect="00E6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9F"/>
    <w:rsid w:val="0015279F"/>
    <w:rsid w:val="0027208D"/>
    <w:rsid w:val="004E5CDB"/>
    <w:rsid w:val="00E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60B9"/>
  <w15:chartTrackingRefBased/>
  <w15:docId w15:val="{88366FBD-7C82-8B4F-A4A4-1F4E28D9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Jiang</dc:creator>
  <cp:keywords/>
  <dc:description/>
  <cp:lastModifiedBy>Weiwei Jiang</cp:lastModifiedBy>
  <cp:revision>1</cp:revision>
  <dcterms:created xsi:type="dcterms:W3CDTF">2018-08-22T09:19:00Z</dcterms:created>
  <dcterms:modified xsi:type="dcterms:W3CDTF">2018-08-22T09:59:00Z</dcterms:modified>
</cp:coreProperties>
</file>