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28"/>
          <w:szCs w:val="28"/>
        </w:rPr>
        <w:t>2018年北京市西城区展览路医院（北京市第一康复医院 ）</w:t>
      </w:r>
    </w:p>
    <w:p>
      <w:pPr>
        <w:ind w:firstLine="1968" w:firstLineChars="7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第四届康复医学学术论坛会议通知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为了推进北京及周边省市各级医院康复医学专业的发展，提供康复医学学习和交流的平台，以学促建，进一步提升康复技术和内涵建设，实现医疗与康复的密切融合，创新发展，实现精准康复，2018年北京市西城区展览路医院（北京市第一康复医院 ） 第四届康复医学学术论坛将于2018年9月15日在北京国谊宾馆举办。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本次会议涵盖骨科康复、心肺康复及妇科康复三个领域，邀请了吴永健、王茂斌、李建军、党育、郭险峰、郭丹杰、陈娟、孙秀丽、刘惠林等国内相关领域众多知名专家、行业翘楚，为广大参会者带来领先的学术盛宴。</w:t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主办单位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：北京康复医学会</w:t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承办单位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：北京康复医学会康复医疗机构管理专业委员会</w:t>
      </w:r>
    </w:p>
    <w:p>
      <w:pPr>
        <w:spacing w:line="360" w:lineRule="auto"/>
        <w:ind w:firstLine="1680" w:firstLineChars="7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 xml:space="preserve">北京市西城区展览路医院（北京市第一康复医院 ）            </w:t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论坛时间</w:t>
      </w:r>
      <w:r>
        <w:rPr>
          <w:rFonts w:hint="eastAsia" w:ascii="仿宋_GB2312" w:hAnsi="仿宋_GB2312" w:eastAsia="仿宋_GB2312"/>
          <w:b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2018年9月15日  8:30（周六）</w:t>
      </w:r>
    </w:p>
    <w:p>
      <w:pPr>
        <w:spacing w:line="360" w:lineRule="auto"/>
        <w:ind w:firstLine="482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论坛地点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 xml:space="preserve">：北京国谊宾馆 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论坛费用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：本次会议注册费300元/人，提供当日午餐，免培训费，交通、住宿费用自理，住宿参会人员提前与会务组联系安排住宿，住宿标准：商务间500元/日</w:t>
      </w:r>
      <w:r>
        <w:rPr>
          <w:rFonts w:hint="eastAsia" w:ascii="仿宋_GB2312" w:hAnsi="仿宋_GB2312" w:eastAsia="仿宋_GB2312"/>
          <w:kern w:val="0"/>
          <w:sz w:val="24"/>
          <w:szCs w:val="24"/>
        </w:rPr>
        <w:t>（不含早餐）。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交费方式：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1、现场现金缴费；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2、银行转账：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 xml:space="preserve">银行账号：110060194012015023546   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账户名：北京康复医学会</w:t>
      </w:r>
    </w:p>
    <w:p>
      <w:pPr>
        <w:spacing w:line="360" w:lineRule="auto"/>
        <w:ind w:firstLine="480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开户行：交通银行北京东单支行</w:t>
      </w:r>
    </w:p>
    <w:p>
      <w:pPr>
        <w:spacing w:line="360" w:lineRule="auto"/>
        <w:ind w:right="432" w:firstLine="482" w:firstLineChars="20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sz w:val="24"/>
          <w:szCs w:val="24"/>
          <w:u w:val="single"/>
        </w:rPr>
        <w:t>*</w:t>
      </w:r>
      <w:r>
        <w:rPr>
          <w:rFonts w:hint="eastAsia" w:ascii="仿宋" w:hAnsi="仿宋" w:eastAsia="仿宋"/>
          <w:b/>
          <w:color w:val="000000"/>
          <w:sz w:val="24"/>
          <w:szCs w:val="24"/>
          <w:u w:val="single"/>
        </w:rPr>
        <w:t>请务必在附言处注明：2018第四届康复医学论坛注册费及参会者姓名、单位名称。</w:t>
      </w:r>
    </w:p>
    <w:p>
      <w:pPr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参会人员</w:t>
      </w:r>
      <w:r>
        <w:rPr>
          <w:rFonts w:hint="eastAsia" w:ascii="仿宋_GB2312" w:hAnsi="仿宋_GB2312" w:eastAsia="仿宋_GB2312"/>
          <w:b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综合医院及康复专科医院的医务人员，从事骨科、心脏、妇科康复专业医护技人员，会议规模计划400人。</w:t>
      </w:r>
    </w:p>
    <w:p>
      <w:pPr>
        <w:jc w:val="left"/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会议报名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请参会代表务必提前报名。报名截止日期2018年8月31日，住宿人员最晚报名时间8月15日。</w:t>
      </w:r>
    </w:p>
    <w:p>
      <w:pPr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 xml:space="preserve">报名方式及会务联系人 </w:t>
      </w: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：</w:t>
      </w:r>
    </w:p>
    <w:tbl>
      <w:tblPr>
        <w:tblStyle w:val="7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629"/>
        <w:gridCol w:w="196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专业组</w:t>
            </w:r>
          </w:p>
        </w:tc>
        <w:tc>
          <w:tcPr>
            <w:tcW w:w="162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9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76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骨科康复</w:t>
            </w:r>
          </w:p>
        </w:tc>
        <w:tc>
          <w:tcPr>
            <w:tcW w:w="162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19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13426284283</w:t>
            </w:r>
          </w:p>
        </w:tc>
        <w:tc>
          <w:tcPr>
            <w:tcW w:w="276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zykfk2011@163.com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心脏康复</w:t>
            </w:r>
          </w:p>
        </w:tc>
        <w:tc>
          <w:tcPr>
            <w:tcW w:w="162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邓改芬</w:t>
            </w:r>
          </w:p>
        </w:tc>
        <w:tc>
          <w:tcPr>
            <w:tcW w:w="19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13520950704</w:t>
            </w:r>
          </w:p>
        </w:tc>
        <w:tc>
          <w:tcPr>
            <w:tcW w:w="276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denggaifen@aliyun.com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妇科康复</w:t>
            </w:r>
          </w:p>
        </w:tc>
        <w:tc>
          <w:tcPr>
            <w:tcW w:w="162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许杰</w:t>
            </w:r>
          </w:p>
        </w:tc>
        <w:tc>
          <w:tcPr>
            <w:tcW w:w="19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18311025719</w:t>
            </w:r>
          </w:p>
        </w:tc>
        <w:tc>
          <w:tcPr>
            <w:tcW w:w="276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769111196@qq.com</w:t>
            </w:r>
          </w:p>
        </w:tc>
      </w:tr>
    </w:tbl>
    <w:p>
      <w:pPr>
        <w:rPr>
          <w:rFonts w:hint="eastAsia" w:ascii="黑体" w:hAnsi="黑体" w:eastAsia="黑体"/>
          <w:color w:val="000000"/>
          <w:kern w:val="0"/>
          <w:sz w:val="24"/>
          <w:szCs w:val="24"/>
        </w:rPr>
      </w:pPr>
    </w:p>
    <w:p>
      <w:pPr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4"/>
          <w:szCs w:val="24"/>
        </w:rPr>
        <w:t>注：本课程授予区级继续教育学分2分。</w:t>
      </w:r>
    </w:p>
    <w:p>
      <w:pPr>
        <w:widowControl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会议地址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北京国谊宾馆  北京市西城区文兴东街一号  </w:t>
      </w:r>
    </w:p>
    <w:p>
      <w:pPr>
        <w:widowControl/>
        <w:ind w:firstLine="1440" w:firstLineChars="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联系电话010-68353327      邮编100044</w:t>
      </w:r>
    </w:p>
    <w:p>
      <w:pPr>
        <w:widowControl/>
        <w:ind w:firstLine="1440" w:firstLineChars="600"/>
        <w:rPr>
          <w:rFonts w:ascii="宋体" w:hAnsi="宋体" w:eastAsia="宋体" w:cs="宋体"/>
          <w:sz w:val="24"/>
          <w:szCs w:val="24"/>
        </w:rPr>
      </w:pPr>
    </w:p>
    <w:p>
      <w:pPr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350135" cy="1666875"/>
            <wp:effectExtent l="0" t="0" r="12065" b="9525"/>
            <wp:docPr id="1" name="图片 1" descr="50841842194641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841842194641320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8"/>
          <w:szCs w:val="28"/>
        </w:rPr>
        <w:t>乘车路线：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7路、15路、19路、16路、65路，动物园枢纽站下车，步行300米；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105、107、111、特19、362、332路，动物园站下车，步行710米；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701路、118路、693路郝家湾站下车，步行400米；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地铁4号线大兴线，动物园站（E西南口出），步行540米。</w:t>
      </w:r>
    </w:p>
    <w:p>
      <w:pPr>
        <w:spacing w:line="360" w:lineRule="auto"/>
        <w:jc w:val="left"/>
        <w:rPr>
          <w:rFonts w:ascii="仿宋_GB2312" w:hAnsi="仿宋_GB2312" w:eastAsia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飞 机：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北京首都国际机场T1/T2航站楼出发，机场线-东直门站换成地铁2号线，西直门站下车换乘地铁4号线大兴线，动物园站（E西南口出），步行540米。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/>
          <w:color w:val="000000"/>
          <w:kern w:val="0"/>
          <w:sz w:val="24"/>
          <w:szCs w:val="24"/>
        </w:rPr>
      </w:pPr>
    </w:p>
    <w:p>
      <w:pPr>
        <w:rPr>
          <w:rFonts w:ascii="仿宋_GB2312" w:hAnsi="仿宋_GB2312" w:eastAsia="仿宋_GB2312"/>
          <w:b/>
          <w:bCs/>
          <w:color w:val="000000"/>
          <w:kern w:val="0"/>
          <w:sz w:val="28"/>
          <w:szCs w:val="28"/>
        </w:rPr>
      </w:pPr>
    </w:p>
    <w:p>
      <w:pPr>
        <w:ind w:firstLine="3534" w:firstLineChars="1100"/>
        <w:rPr>
          <w:rFonts w:ascii="仿宋_GB2312" w:hAns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32"/>
          <w:szCs w:val="32"/>
        </w:rPr>
        <w:t xml:space="preserve">论坛会议日程 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 xml:space="preserve">会期：2018年9月15日（星期六） </w:t>
      </w:r>
    </w:p>
    <w:p>
      <w:pPr>
        <w:spacing w:line="360" w:lineRule="auto"/>
        <w:rPr>
          <w:rFonts w:ascii="仿宋_GB2312" w:hAnsi="仿宋_GB2312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大会主题：融合创新，精准康复</w:t>
      </w:r>
    </w:p>
    <w:p>
      <w:pPr>
        <w:ind w:firstLine="2409" w:firstLineChars="1000"/>
        <w:rPr>
          <w:rFonts w:ascii="仿宋" w:hAnsi="仿宋" w:eastAsia="仿宋" w:cs="仿宋"/>
          <w:b/>
          <w:bCs/>
          <w:kern w:val="0"/>
          <w:sz w:val="22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上午议程：开幕式及主论坛</w:t>
      </w:r>
      <w:r>
        <w:rPr>
          <w:rFonts w:hint="eastAsia" w:ascii="仿宋" w:hAnsi="仿宋" w:eastAsia="仿宋" w:cs="仿宋"/>
          <w:b/>
          <w:bCs/>
          <w:kern w:val="0"/>
          <w:sz w:val="22"/>
        </w:rPr>
        <w:t xml:space="preserve"> </w:t>
      </w:r>
    </w:p>
    <w:p>
      <w:pPr>
        <w:ind w:firstLine="2209" w:firstLineChars="1000"/>
        <w:rPr>
          <w:rFonts w:ascii="仿宋" w:hAnsi="仿宋" w:eastAsia="仿宋" w:cs="仿宋"/>
          <w:b/>
          <w:bCs/>
          <w:kern w:val="0"/>
          <w:sz w:val="22"/>
        </w:rPr>
      </w:pPr>
      <w:r>
        <w:rPr>
          <w:rFonts w:hint="eastAsia" w:ascii="仿宋" w:hAnsi="仿宋" w:eastAsia="仿宋" w:cs="仿宋"/>
          <w:b/>
          <w:bCs/>
          <w:kern w:val="0"/>
          <w:sz w:val="22"/>
        </w:rPr>
        <w:t xml:space="preserve"> </w:t>
      </w:r>
    </w:p>
    <w:tbl>
      <w:tblPr>
        <w:tblStyle w:val="6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1335"/>
        <w:gridCol w:w="919"/>
        <w:gridCol w:w="2281"/>
        <w:gridCol w:w="215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02" w:firstLineChars="200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时 间</w:t>
            </w:r>
          </w:p>
        </w:tc>
        <w:tc>
          <w:tcPr>
            <w:tcW w:w="53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8:30-9:40      地点：主会场--贵宾楼谊和厅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8:30-8:40</w:t>
            </w:r>
          </w:p>
        </w:tc>
        <w:tc>
          <w:tcPr>
            <w:tcW w:w="5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北京市西城区展览路医院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北京市第一康复医院）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王雪松院长致辞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任保辉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8:40-8:50</w:t>
            </w:r>
          </w:p>
        </w:tc>
        <w:tc>
          <w:tcPr>
            <w:tcW w:w="5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北京康复医学会李广庆秘书长致辞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8:50-9:00</w:t>
            </w:r>
          </w:p>
        </w:tc>
        <w:tc>
          <w:tcPr>
            <w:tcW w:w="5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市卫计委领导发言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9:30-12:00        主论坛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讲 者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主题内容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9:00-9:50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吴永健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阜外心血管病医院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心脏康复技术创新与转化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9:50-10:40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李建军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中国康复医院院长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腰椎退变综合征的精准诊断、治疗与康复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5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10:40-11:30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郭丹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中日友好医院特聘专家 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大康复体系中的康复医院的主要目标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8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 xml:space="preserve">      11:40-13:00</w:t>
            </w:r>
          </w:p>
        </w:tc>
        <w:tc>
          <w:tcPr>
            <w:tcW w:w="6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午     餐</w:t>
            </w:r>
          </w:p>
        </w:tc>
      </w:tr>
    </w:tbl>
    <w:p>
      <w:pPr>
        <w:spacing w:line="360" w:lineRule="auto"/>
        <w:ind w:firstLine="3132" w:firstLineChars="1300"/>
        <w:rPr>
          <w:rFonts w:ascii="仿宋_GB2312" w:hAnsi="仿宋_GB2312" w:eastAsia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下午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  <w:lang w:eastAsia="zh-CN"/>
        </w:rPr>
        <w:t>议</w:t>
      </w: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>程：分论坛</w:t>
      </w:r>
    </w:p>
    <w:p>
      <w:pPr>
        <w:rPr>
          <w:rFonts w:ascii="仿宋_GB2312" w:hAnsi="仿宋_GB2312" w:eastAsia="仿宋_GB2312"/>
          <w:b/>
          <w:bCs/>
          <w:color w:val="000000"/>
          <w:kern w:val="0"/>
          <w:sz w:val="24"/>
          <w:szCs w:val="24"/>
        </w:rPr>
      </w:pP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486"/>
        <w:gridCol w:w="800"/>
        <w:gridCol w:w="2238"/>
        <w:gridCol w:w="2093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8260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 xml:space="preserve">分论坛1: 骨科康复与神经康复 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: 康复医学科     地点：迎宾楼1会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讲者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主题内容</w:t>
            </w:r>
          </w:p>
        </w:tc>
        <w:tc>
          <w:tcPr>
            <w:tcW w:w="1126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13:30-14:10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党育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北京大学人民医院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主任医师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前后叉韧带断裂重建手术及康复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周述娜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14:10-14:50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李烕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北京大学第一医院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康复医学博士 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腰椎正常生物力学与损伤机制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14:50-15:30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刘惠琳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中国康复中心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神经系统传导与运动控制的统合性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15:30-15:40</w:t>
            </w:r>
          </w:p>
        </w:tc>
        <w:tc>
          <w:tcPr>
            <w:tcW w:w="5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>
            <w:pPr>
              <w:widowControl/>
              <w:ind w:firstLine="2000" w:firstLineChars="1000"/>
              <w:jc w:val="both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茶  歇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15:40-16:20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郭险峰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北京大学积水潭医院主任医师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如何处理慢性腰痛患者的椎间盘突出、竖脊肌紧张和焦虑情绪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16:20-17:00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许晓鸣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国家辅具中心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辅具在康复医学中的应用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51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17:00-17:40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王蕾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北京市西城区展览路医院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骨科康复疼痛分级管理及药物应用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6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1548"/>
        <w:gridCol w:w="833"/>
        <w:gridCol w:w="2331"/>
        <w:gridCol w:w="2179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40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0" w:type="dxa"/>
            <w:gridSpan w:val="5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   分论坛2: 心肺康复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: 心内科      地点：贵宾楼2会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540" w:type="dxa"/>
            <w:vMerge w:val="continue"/>
            <w:tcBorders>
              <w:top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00" w:type="dxa"/>
            <w:gridSpan w:val="5"/>
            <w:vMerge w:val="continue"/>
            <w:tcBorders>
              <w:top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时间</w:t>
            </w:r>
          </w:p>
        </w:tc>
        <w:tc>
          <w:tcPr>
            <w:tcW w:w="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讲者</w:t>
            </w:r>
          </w:p>
        </w:tc>
        <w:tc>
          <w:tcPr>
            <w:tcW w:w="23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单位及职务</w:t>
            </w:r>
          </w:p>
        </w:tc>
        <w:tc>
          <w:tcPr>
            <w:tcW w:w="217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主题内容</w:t>
            </w:r>
          </w:p>
        </w:tc>
        <w:tc>
          <w:tcPr>
            <w:tcW w:w="9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13:30-14:10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郭丹杰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北京大学人民医院教授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ISHNE/HRS体外及远程心脏监测专家共识解读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吴永健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王雪松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许海燕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14:10-14:50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刘遂心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湘雅医院教授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抗阻训练在心脏康复中的应用</w:t>
            </w: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14:50-15:30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车琳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上海同济医院主任医师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肥厚性心肌病的运动处方设计</w:t>
            </w: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15:30-16:10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黄心怡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台北振兴医院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心脏功能重建中心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CPET在台湾心脏康复中的应用</w:t>
            </w:r>
          </w:p>
        </w:tc>
        <w:tc>
          <w:tcPr>
            <w:tcW w:w="909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16:10-16:20</w:t>
            </w:r>
          </w:p>
        </w:tc>
        <w:tc>
          <w:tcPr>
            <w:tcW w:w="6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   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16:20-17:00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周明成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上海第一康复医院院长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心脏术后康复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刘遂心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车 琳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任保辉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曹建忠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17:00-17:40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陈联发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厦门市中医院主任医师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八段锦与心脏康复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17:40-18:00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仇莹莹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西城区展览路医院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心脏康复中的物理治疗</w:t>
            </w: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tbl>
      <w:tblPr>
        <w:tblStyle w:val="6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"/>
        <w:gridCol w:w="1499"/>
        <w:gridCol w:w="806"/>
        <w:gridCol w:w="2257"/>
        <w:gridCol w:w="229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8360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分论坛3:  妇科及盆底康复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: 妇科    地点：迎宾楼5会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时间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讲者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单位及职务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主题内容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13:30-14:10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卢丹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北京妇产医院主任医师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盆底康复治疗在妇科中的应用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任保辉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14:10-14:50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孙秀丽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北京大学人民医院主任医师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妇科肿瘤术后盆底康复治疗康复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14:50-15:30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高丙南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河南省省立医院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副院长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产后康复—骨盆矫正术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15:30-15:40</w:t>
            </w:r>
          </w:p>
        </w:tc>
        <w:tc>
          <w:tcPr>
            <w:tcW w:w="5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茶   歇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15:40-16:20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陈娟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北京协和医院主任医师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慢性盆腔痛的康复治疗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5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16:20-17:00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申志茜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北京市西城区展览路医院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慢性盆腔盆底痛康复治疗临床实践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52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17:00-17: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李红霞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北京市西城区展览路医院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盆底功能康复治疗策略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tbl>
      <w:tblPr>
        <w:tblStyle w:val="6"/>
        <w:tblW w:w="8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会期   2018年9月16日（星期日）  </w:t>
            </w:r>
          </w:p>
        </w:tc>
      </w:tr>
    </w:tbl>
    <w:tbl>
      <w:tblPr>
        <w:tblStyle w:val="6"/>
        <w:tblpPr w:leftFromText="180" w:rightFromText="180" w:vertAnchor="text" w:horzAnchor="page" w:tblpX="1790" w:tblpY="8"/>
        <w:tblOverlap w:val="never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1457"/>
        <w:gridCol w:w="1608"/>
        <w:gridCol w:w="14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49" w:firstLineChars="800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2018年论坛会后工作坊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: 心内科、治疗中心     地点：心肺康复治疗区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8:30-11:30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徐顺霖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北医三院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医学博士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心肺运动试验操作及运动处方设计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62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2018.9.18-9.20</w:t>
            </w:r>
          </w:p>
        </w:tc>
        <w:tc>
          <w:tcPr>
            <w:tcW w:w="1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意大利整骨专家Massimiliano  ancini（Max）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意大利米兰整骨学院肩关节物理治疗班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1、肩关节解剖学、功能解剖学，与肩关节相关的脊柱和姿势控制的知识以及生理病理知识；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2、三个真关节（盂肱、肩锁、胸锁关节）和两个假关节（肩胸、三角肌下关节）的评估和松动技术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62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3、周围软组织松动技术，并解释评估方法和寻找病因的思路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62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论坛会后工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作坊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培训费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500元/人，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工作坊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培训费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另行通知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</w:t>
            </w: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“2018年北京市西城区展览路医院第四届康复医学论坛”报名回执</w:t>
      </w:r>
    </w:p>
    <w:tbl>
      <w:tblPr>
        <w:tblStyle w:val="7"/>
        <w:tblW w:w="8564" w:type="dxa"/>
        <w:jc w:val="center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59"/>
        <w:gridCol w:w="1028"/>
        <w:gridCol w:w="1222"/>
        <w:gridCol w:w="1344"/>
        <w:gridCol w:w="163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226" w:type="dxa"/>
            <w:gridSpan w:val="6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7226" w:type="dxa"/>
            <w:gridSpan w:val="6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2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13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rPr>
                <w:szCs w:val="21"/>
              </w:rPr>
            </w:pPr>
          </w:p>
        </w:tc>
        <w:tc>
          <w:tcPr>
            <w:tcW w:w="859" w:type="dxa"/>
          </w:tcPr>
          <w:p>
            <w:pPr>
              <w:rPr>
                <w:szCs w:val="21"/>
              </w:rPr>
            </w:pPr>
          </w:p>
        </w:tc>
        <w:tc>
          <w:tcPr>
            <w:tcW w:w="1028" w:type="dxa"/>
          </w:tcPr>
          <w:p>
            <w:pPr>
              <w:rPr>
                <w:szCs w:val="21"/>
              </w:rPr>
            </w:pPr>
          </w:p>
        </w:tc>
        <w:tc>
          <w:tcPr>
            <w:tcW w:w="1222" w:type="dxa"/>
          </w:tcPr>
          <w:p>
            <w:pPr>
              <w:rPr>
                <w:szCs w:val="21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8" w:type="dxa"/>
          </w:tcPr>
          <w:p>
            <w:pPr>
              <w:rPr>
                <w:szCs w:val="21"/>
              </w:rPr>
            </w:pPr>
          </w:p>
        </w:tc>
        <w:tc>
          <w:tcPr>
            <w:tcW w:w="859" w:type="dxa"/>
          </w:tcPr>
          <w:p>
            <w:pPr>
              <w:rPr>
                <w:szCs w:val="21"/>
              </w:rPr>
            </w:pPr>
          </w:p>
        </w:tc>
        <w:tc>
          <w:tcPr>
            <w:tcW w:w="1028" w:type="dxa"/>
          </w:tcPr>
          <w:p>
            <w:pPr>
              <w:rPr>
                <w:szCs w:val="21"/>
              </w:rPr>
            </w:pPr>
          </w:p>
        </w:tc>
        <w:tc>
          <w:tcPr>
            <w:tcW w:w="1222" w:type="dxa"/>
          </w:tcPr>
          <w:p>
            <w:pPr>
              <w:rPr>
                <w:szCs w:val="21"/>
              </w:rPr>
            </w:pPr>
          </w:p>
        </w:tc>
        <w:tc>
          <w:tcPr>
            <w:tcW w:w="1344" w:type="dxa"/>
          </w:tcPr>
          <w:p>
            <w:pPr>
              <w:rPr>
                <w:szCs w:val="21"/>
              </w:rPr>
            </w:pPr>
          </w:p>
        </w:tc>
        <w:tc>
          <w:tcPr>
            <w:tcW w:w="1636" w:type="dxa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564" w:type="dxa"/>
            <w:gridSpan w:val="7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备注：1.因名额有限，请参会代表务必于2018年8月15日前将回执发送至本专业联系人邮箱。  2.本回执复印有效。</w:t>
            </w:r>
          </w:p>
          <w:p>
            <w:pPr>
              <w:rPr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632291"/>
    <w:rsid w:val="00085D3A"/>
    <w:rsid w:val="0022393C"/>
    <w:rsid w:val="002767E1"/>
    <w:rsid w:val="006228DF"/>
    <w:rsid w:val="0066623F"/>
    <w:rsid w:val="00AB5E4B"/>
    <w:rsid w:val="00C2592B"/>
    <w:rsid w:val="01DB6157"/>
    <w:rsid w:val="02197905"/>
    <w:rsid w:val="02F049A4"/>
    <w:rsid w:val="033E697F"/>
    <w:rsid w:val="03BF40E1"/>
    <w:rsid w:val="06AD5438"/>
    <w:rsid w:val="09747213"/>
    <w:rsid w:val="0AE46CCC"/>
    <w:rsid w:val="0BF110D7"/>
    <w:rsid w:val="105D1546"/>
    <w:rsid w:val="105E5795"/>
    <w:rsid w:val="11134DBE"/>
    <w:rsid w:val="116A03D3"/>
    <w:rsid w:val="12C063C8"/>
    <w:rsid w:val="14C70A55"/>
    <w:rsid w:val="15223B92"/>
    <w:rsid w:val="155D626A"/>
    <w:rsid w:val="1631188A"/>
    <w:rsid w:val="18646A14"/>
    <w:rsid w:val="18B01E4E"/>
    <w:rsid w:val="1AF009BF"/>
    <w:rsid w:val="1B266680"/>
    <w:rsid w:val="1B416566"/>
    <w:rsid w:val="1B5741BD"/>
    <w:rsid w:val="1B582DBE"/>
    <w:rsid w:val="1C6C2C46"/>
    <w:rsid w:val="1CE376D2"/>
    <w:rsid w:val="1DD93D38"/>
    <w:rsid w:val="218116AA"/>
    <w:rsid w:val="232928E5"/>
    <w:rsid w:val="2391122E"/>
    <w:rsid w:val="23F34511"/>
    <w:rsid w:val="24403EE0"/>
    <w:rsid w:val="2473466B"/>
    <w:rsid w:val="249F67CE"/>
    <w:rsid w:val="25265C88"/>
    <w:rsid w:val="28A840B8"/>
    <w:rsid w:val="2A390FFD"/>
    <w:rsid w:val="2C0A7596"/>
    <w:rsid w:val="2C4F5886"/>
    <w:rsid w:val="2CE63CC6"/>
    <w:rsid w:val="2D5A0847"/>
    <w:rsid w:val="2DE50AA2"/>
    <w:rsid w:val="2E170C9C"/>
    <w:rsid w:val="2E5C2357"/>
    <w:rsid w:val="2F503C99"/>
    <w:rsid w:val="2F6A1BB0"/>
    <w:rsid w:val="2F8C1E45"/>
    <w:rsid w:val="31144FCB"/>
    <w:rsid w:val="316B3FB9"/>
    <w:rsid w:val="32122F66"/>
    <w:rsid w:val="326D5FC4"/>
    <w:rsid w:val="33266ECF"/>
    <w:rsid w:val="333B451A"/>
    <w:rsid w:val="33BD5DE7"/>
    <w:rsid w:val="34632291"/>
    <w:rsid w:val="35FB0E80"/>
    <w:rsid w:val="36611FB3"/>
    <w:rsid w:val="366D7EAF"/>
    <w:rsid w:val="36E70F0B"/>
    <w:rsid w:val="386B29B3"/>
    <w:rsid w:val="3993180D"/>
    <w:rsid w:val="39AF5F82"/>
    <w:rsid w:val="3B25029A"/>
    <w:rsid w:val="3B954709"/>
    <w:rsid w:val="3C4B01CE"/>
    <w:rsid w:val="3C610409"/>
    <w:rsid w:val="3EBA3BEB"/>
    <w:rsid w:val="3EFC1229"/>
    <w:rsid w:val="3F1E5EE3"/>
    <w:rsid w:val="3F92548E"/>
    <w:rsid w:val="40B27239"/>
    <w:rsid w:val="421101EE"/>
    <w:rsid w:val="44166C79"/>
    <w:rsid w:val="44C14BA6"/>
    <w:rsid w:val="458051EA"/>
    <w:rsid w:val="47880C1C"/>
    <w:rsid w:val="47CB3FBC"/>
    <w:rsid w:val="47F67DDB"/>
    <w:rsid w:val="48410459"/>
    <w:rsid w:val="48D45794"/>
    <w:rsid w:val="490C6BB3"/>
    <w:rsid w:val="4AFB2617"/>
    <w:rsid w:val="4B0E63C7"/>
    <w:rsid w:val="4B5F6E6D"/>
    <w:rsid w:val="4B9D5E39"/>
    <w:rsid w:val="4D13151F"/>
    <w:rsid w:val="4E040CD9"/>
    <w:rsid w:val="4F3F3AB1"/>
    <w:rsid w:val="52C92354"/>
    <w:rsid w:val="54222B4F"/>
    <w:rsid w:val="57112AB0"/>
    <w:rsid w:val="58BE3791"/>
    <w:rsid w:val="598B39D7"/>
    <w:rsid w:val="59C84384"/>
    <w:rsid w:val="5A0363A3"/>
    <w:rsid w:val="5A541E4A"/>
    <w:rsid w:val="5A781F7F"/>
    <w:rsid w:val="5A846AE5"/>
    <w:rsid w:val="5A9979A5"/>
    <w:rsid w:val="5B9F2DB3"/>
    <w:rsid w:val="5BD85B97"/>
    <w:rsid w:val="5CA17611"/>
    <w:rsid w:val="5CF81EDC"/>
    <w:rsid w:val="5FE43A3D"/>
    <w:rsid w:val="5FFD6E5B"/>
    <w:rsid w:val="603C5605"/>
    <w:rsid w:val="616B0753"/>
    <w:rsid w:val="62176026"/>
    <w:rsid w:val="635F3523"/>
    <w:rsid w:val="64B919C0"/>
    <w:rsid w:val="66774FB8"/>
    <w:rsid w:val="668E7FBF"/>
    <w:rsid w:val="66B612F8"/>
    <w:rsid w:val="67F7099F"/>
    <w:rsid w:val="68204DCB"/>
    <w:rsid w:val="689B08AB"/>
    <w:rsid w:val="6922509F"/>
    <w:rsid w:val="69C645C7"/>
    <w:rsid w:val="6BD36AE3"/>
    <w:rsid w:val="6D30308B"/>
    <w:rsid w:val="6DBA7730"/>
    <w:rsid w:val="6EA140FE"/>
    <w:rsid w:val="70D73406"/>
    <w:rsid w:val="71170923"/>
    <w:rsid w:val="718C4839"/>
    <w:rsid w:val="71B06F7D"/>
    <w:rsid w:val="72AF37A5"/>
    <w:rsid w:val="738128DD"/>
    <w:rsid w:val="74CE519C"/>
    <w:rsid w:val="754E617B"/>
    <w:rsid w:val="78495B02"/>
    <w:rsid w:val="793D6808"/>
    <w:rsid w:val="79F81AB9"/>
    <w:rsid w:val="7A17743D"/>
    <w:rsid w:val="7A641CAD"/>
    <w:rsid w:val="7CAA4E5E"/>
    <w:rsid w:val="7CC21DC7"/>
    <w:rsid w:val="7ED9083C"/>
    <w:rsid w:val="7F792939"/>
    <w:rsid w:val="7FE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gray1"/>
    <w:basedOn w:val="5"/>
    <w:qFormat/>
    <w:uiPriority w:val="0"/>
    <w:rPr>
      <w:color w:val="666666"/>
    </w:rPr>
  </w:style>
  <w:style w:type="character" w:customStyle="1" w:styleId="9">
    <w:name w:val="distance"/>
    <w:basedOn w:val="5"/>
    <w:qFormat/>
    <w:uiPriority w:val="0"/>
    <w:rPr>
      <w:color w:val="666666"/>
    </w:rPr>
  </w:style>
  <w:style w:type="character" w:customStyle="1" w:styleId="10">
    <w:name w:val="distance1"/>
    <w:basedOn w:val="5"/>
    <w:qFormat/>
    <w:uiPriority w:val="0"/>
    <w:rPr>
      <w:color w:val="666666"/>
    </w:rPr>
  </w:style>
  <w:style w:type="character" w:customStyle="1" w:styleId="11">
    <w:name w:val="ico"/>
    <w:basedOn w:val="5"/>
    <w:qFormat/>
    <w:uiPriority w:val="0"/>
  </w:style>
  <w:style w:type="character" w:customStyle="1" w:styleId="12">
    <w:name w:val="ico1"/>
    <w:basedOn w:val="5"/>
    <w:qFormat/>
    <w:uiPriority w:val="0"/>
  </w:style>
  <w:style w:type="character" w:customStyle="1" w:styleId="13">
    <w:name w:val="name"/>
    <w:basedOn w:val="5"/>
    <w:qFormat/>
    <w:uiPriority w:val="0"/>
    <w:rPr>
      <w:color w:val="666666"/>
    </w:rPr>
  </w:style>
  <w:style w:type="character" w:customStyle="1" w:styleId="14">
    <w:name w:val="marker_end"/>
    <w:basedOn w:val="5"/>
    <w:qFormat/>
    <w:uiPriority w:val="0"/>
  </w:style>
  <w:style w:type="character" w:customStyle="1" w:styleId="15">
    <w:name w:val="ri"/>
    <w:basedOn w:val="5"/>
    <w:qFormat/>
    <w:uiPriority w:val="0"/>
  </w:style>
  <w:style w:type="character" w:customStyle="1" w:styleId="16">
    <w:name w:val="ri1"/>
    <w:basedOn w:val="5"/>
    <w:qFormat/>
    <w:uiPriority w:val="0"/>
  </w:style>
  <w:style w:type="character" w:customStyle="1" w:styleId="17">
    <w:name w:val="close"/>
    <w:basedOn w:val="5"/>
    <w:qFormat/>
    <w:uiPriority w:val="0"/>
  </w:style>
  <w:style w:type="character" w:customStyle="1" w:styleId="18">
    <w:name w:val="walk"/>
    <w:basedOn w:val="5"/>
    <w:qFormat/>
    <w:uiPriority w:val="0"/>
  </w:style>
  <w:style w:type="character" w:customStyle="1" w:styleId="19">
    <w:name w:val="con1"/>
    <w:basedOn w:val="5"/>
    <w:qFormat/>
    <w:uiPriority w:val="0"/>
    <w:rPr>
      <w:color w:val="666666"/>
    </w:rPr>
  </w:style>
  <w:style w:type="character" w:customStyle="1" w:styleId="20">
    <w:name w:val="red"/>
    <w:basedOn w:val="5"/>
    <w:qFormat/>
    <w:uiPriority w:val="0"/>
    <w:rPr>
      <w:shd w:val="clear" w:color="auto" w:fill="F19295"/>
    </w:rPr>
  </w:style>
  <w:style w:type="character" w:customStyle="1" w:styleId="21">
    <w:name w:val="yellow"/>
    <w:basedOn w:val="5"/>
    <w:qFormat/>
    <w:uiPriority w:val="0"/>
    <w:rPr>
      <w:shd w:val="clear" w:color="auto" w:fill="F3D192"/>
    </w:rPr>
  </w:style>
  <w:style w:type="character" w:customStyle="1" w:styleId="22">
    <w:name w:val="yellow1"/>
    <w:basedOn w:val="5"/>
    <w:qFormat/>
    <w:uiPriority w:val="0"/>
    <w:rPr>
      <w:color w:val="FF9900"/>
    </w:rPr>
  </w:style>
  <w:style w:type="character" w:customStyle="1" w:styleId="23">
    <w:name w:val="yellow2"/>
    <w:basedOn w:val="5"/>
    <w:qFormat/>
    <w:uiPriority w:val="0"/>
    <w:rPr>
      <w:color w:val="FF6600"/>
    </w:rPr>
  </w:style>
  <w:style w:type="character" w:customStyle="1" w:styleId="24">
    <w:name w:val="blue"/>
    <w:basedOn w:val="5"/>
    <w:qFormat/>
    <w:uiPriority w:val="0"/>
    <w:rPr>
      <w:shd w:val="clear" w:color="auto" w:fill="9ADBFF"/>
    </w:rPr>
  </w:style>
  <w:style w:type="character" w:customStyle="1" w:styleId="25">
    <w:name w:val="gift"/>
    <w:basedOn w:val="5"/>
    <w:qFormat/>
    <w:uiPriority w:val="0"/>
  </w:style>
  <w:style w:type="character" w:customStyle="1" w:styleId="26">
    <w:name w:val="hotel_num"/>
    <w:basedOn w:val="5"/>
    <w:qFormat/>
    <w:uiPriority w:val="0"/>
    <w:rPr>
      <w:color w:val="666666"/>
    </w:rPr>
  </w:style>
  <w:style w:type="character" w:customStyle="1" w:styleId="27">
    <w:name w:val="cur"/>
    <w:basedOn w:val="5"/>
    <w:qFormat/>
    <w:uiPriority w:val="0"/>
  </w:style>
  <w:style w:type="character" w:customStyle="1" w:styleId="28">
    <w:name w:val="cur1"/>
    <w:basedOn w:val="5"/>
    <w:qFormat/>
    <w:uiPriority w:val="0"/>
    <w:rPr>
      <w:color w:val="FF9900"/>
    </w:rPr>
  </w:style>
  <w:style w:type="character" w:customStyle="1" w:styleId="29">
    <w:name w:val="cur2"/>
    <w:basedOn w:val="5"/>
    <w:qFormat/>
    <w:uiPriority w:val="0"/>
    <w:rPr>
      <w:shd w:val="clear" w:color="auto" w:fill="F2FFED"/>
    </w:rPr>
  </w:style>
  <w:style w:type="character" w:customStyle="1" w:styleId="30">
    <w:name w:val="cur3"/>
    <w:basedOn w:val="5"/>
    <w:qFormat/>
    <w:uiPriority w:val="0"/>
    <w:rPr>
      <w:color w:val="FF9900"/>
      <w:u w:val="none"/>
      <w:bdr w:val="single" w:color="FF9900" w:sz="12" w:space="0"/>
      <w:shd w:val="clear" w:color="auto" w:fill="FFFFFF"/>
    </w:rPr>
  </w:style>
  <w:style w:type="character" w:customStyle="1" w:styleId="31">
    <w:name w:val="danbao"/>
    <w:basedOn w:val="5"/>
    <w:qFormat/>
    <w:uiPriority w:val="0"/>
  </w:style>
  <w:style w:type="character" w:customStyle="1" w:styleId="32">
    <w:name w:val="gray"/>
    <w:basedOn w:val="5"/>
    <w:qFormat/>
    <w:uiPriority w:val="0"/>
    <w:rPr>
      <w:color w:val="666666"/>
    </w:rPr>
  </w:style>
  <w:style w:type="character" w:customStyle="1" w:styleId="33">
    <w:name w:val="gray2"/>
    <w:basedOn w:val="5"/>
    <w:qFormat/>
    <w:uiPriority w:val="0"/>
    <w:rPr>
      <w:color w:val="666666"/>
    </w:rPr>
  </w:style>
  <w:style w:type="character" w:customStyle="1" w:styleId="34">
    <w:name w:val="green"/>
    <w:basedOn w:val="5"/>
    <w:qFormat/>
    <w:uiPriority w:val="0"/>
    <w:rPr>
      <w:color w:val="52AE48"/>
    </w:rPr>
  </w:style>
  <w:style w:type="character" w:customStyle="1" w:styleId="35">
    <w:name w:val="green1"/>
    <w:basedOn w:val="5"/>
    <w:qFormat/>
    <w:uiPriority w:val="0"/>
  </w:style>
  <w:style w:type="character" w:customStyle="1" w:styleId="36">
    <w:name w:val="green11"/>
    <w:basedOn w:val="5"/>
    <w:qFormat/>
    <w:uiPriority w:val="0"/>
    <w:rPr>
      <w:color w:val="52AE48"/>
    </w:rPr>
  </w:style>
  <w:style w:type="character" w:customStyle="1" w:styleId="37">
    <w:name w:val="map"/>
    <w:basedOn w:val="5"/>
    <w:qFormat/>
    <w:uiPriority w:val="0"/>
    <w:rPr>
      <w:color w:val="FFFFFF"/>
    </w:rPr>
  </w:style>
  <w:style w:type="character" w:customStyle="1" w:styleId="38">
    <w:name w:val="map1"/>
    <w:basedOn w:val="5"/>
    <w:qFormat/>
    <w:uiPriority w:val="0"/>
  </w:style>
  <w:style w:type="character" w:customStyle="1" w:styleId="39">
    <w:name w:val="map2"/>
    <w:basedOn w:val="5"/>
    <w:qFormat/>
    <w:uiPriority w:val="0"/>
  </w:style>
  <w:style w:type="character" w:customStyle="1" w:styleId="40">
    <w:name w:val="map3"/>
    <w:basedOn w:val="5"/>
    <w:qFormat/>
    <w:uiPriority w:val="0"/>
  </w:style>
  <w:style w:type="character" w:customStyle="1" w:styleId="41">
    <w:name w:val="view"/>
    <w:basedOn w:val="5"/>
    <w:qFormat/>
    <w:uiPriority w:val="0"/>
  </w:style>
  <w:style w:type="character" w:customStyle="1" w:styleId="42">
    <w:name w:val="view1"/>
    <w:basedOn w:val="5"/>
    <w:qFormat/>
    <w:uiPriority w:val="0"/>
  </w:style>
  <w:style w:type="character" w:customStyle="1" w:styleId="43">
    <w:name w:val="view2"/>
    <w:basedOn w:val="5"/>
    <w:qFormat/>
    <w:uiPriority w:val="0"/>
  </w:style>
  <w:style w:type="character" w:customStyle="1" w:styleId="44">
    <w:name w:val="view3"/>
    <w:basedOn w:val="5"/>
    <w:qFormat/>
    <w:uiPriority w:val="0"/>
  </w:style>
  <w:style w:type="character" w:customStyle="1" w:styleId="45">
    <w:name w:val="ico_note"/>
    <w:basedOn w:val="5"/>
    <w:qFormat/>
    <w:uiPriority w:val="0"/>
  </w:style>
  <w:style w:type="character" w:customStyle="1" w:styleId="46">
    <w:name w:val="icoup"/>
    <w:basedOn w:val="5"/>
    <w:qFormat/>
    <w:uiPriority w:val="0"/>
  </w:style>
  <w:style w:type="character" w:customStyle="1" w:styleId="47">
    <w:name w:val="text"/>
    <w:basedOn w:val="5"/>
    <w:qFormat/>
    <w:uiPriority w:val="0"/>
    <w:rPr>
      <w:color w:val="4D4D4D"/>
    </w:rPr>
  </w:style>
  <w:style w:type="character" w:customStyle="1" w:styleId="48">
    <w:name w:val="text1"/>
    <w:basedOn w:val="5"/>
    <w:qFormat/>
    <w:uiPriority w:val="0"/>
    <w:rPr>
      <w:color w:val="666666"/>
    </w:rPr>
  </w:style>
  <w:style w:type="character" w:customStyle="1" w:styleId="49">
    <w:name w:val="le1"/>
    <w:basedOn w:val="5"/>
    <w:qFormat/>
    <w:uiPriority w:val="0"/>
  </w:style>
  <w:style w:type="character" w:customStyle="1" w:styleId="50">
    <w:name w:val="le2"/>
    <w:basedOn w:val="5"/>
    <w:qFormat/>
    <w:uiPriority w:val="0"/>
  </w:style>
  <w:style w:type="character" w:customStyle="1" w:styleId="51">
    <w:name w:val="bot_ico"/>
    <w:basedOn w:val="5"/>
    <w:qFormat/>
    <w:uiPriority w:val="0"/>
  </w:style>
  <w:style w:type="character" w:customStyle="1" w:styleId="52">
    <w:name w:val="subway"/>
    <w:basedOn w:val="5"/>
    <w:qFormat/>
    <w:uiPriority w:val="0"/>
  </w:style>
  <w:style w:type="character" w:customStyle="1" w:styleId="53">
    <w:name w:val="marker_start"/>
    <w:basedOn w:val="5"/>
    <w:qFormat/>
    <w:uiPriority w:val="0"/>
  </w:style>
  <w:style w:type="character" w:customStyle="1" w:styleId="54">
    <w:name w:val="map_num"/>
    <w:basedOn w:val="5"/>
    <w:qFormat/>
    <w:uiPriority w:val="0"/>
    <w:rPr>
      <w:rFonts w:ascii="Arial" w:hAnsi="Arial" w:cs="Arial"/>
      <w:color w:val="FFFFFF"/>
      <w:sz w:val="21"/>
      <w:szCs w:val="21"/>
    </w:rPr>
  </w:style>
  <w:style w:type="character" w:customStyle="1" w:styleId="55">
    <w:name w:val="map_num1"/>
    <w:basedOn w:val="5"/>
    <w:qFormat/>
    <w:uiPriority w:val="0"/>
    <w:rPr>
      <w:rFonts w:hint="default" w:ascii="Arial" w:hAnsi="Arial" w:cs="Arial"/>
      <w:color w:val="FFFFFF"/>
      <w:sz w:val="21"/>
      <w:szCs w:val="21"/>
    </w:rPr>
  </w:style>
  <w:style w:type="character" w:customStyle="1" w:styleId="56">
    <w:name w:val="批注框文本 Char"/>
    <w:basedOn w:val="5"/>
    <w:link w:val="2"/>
    <w:qFormat/>
    <w:uiPriority w:val="0"/>
    <w:rPr>
      <w:rFonts w:ascii="Calibri" w:hAnsi="Calibri" w:cs="黑体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500</Words>
  <Characters>2850</Characters>
  <Lines>23</Lines>
  <Paragraphs>6</Paragraphs>
  <TotalTime>0</TotalTime>
  <ScaleCrop>false</ScaleCrop>
  <LinksUpToDate>false</LinksUpToDate>
  <CharactersWithSpaces>3344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2017-08-28T06:16:00Z</dcterms:created>
  <dc:creator>kjk</dc:creator>
  <cp:lastModifiedBy>刘磊</cp:lastModifiedBy>
  <cp:lastPrinted>2018-07-03T03:20:00Z</cp:lastPrinted>
  <dcterms:modified xsi:type="dcterms:W3CDTF">2018-08-06T03:13:21Z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