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1680" w:rightChars="-27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ind w:left="1" w:right="31680" w:rightChars="-27"/>
        <w:jc w:val="center"/>
        <w:rPr>
          <w:rFonts w:ascii="仿宋_GB2312" w:hAnsi="黑体" w:eastAsia="仿宋_GB2312"/>
          <w:b/>
          <w:bCs/>
          <w:sz w:val="48"/>
          <w:szCs w:val="48"/>
        </w:rPr>
      </w:pPr>
      <w:r>
        <w:rPr>
          <w:rFonts w:hint="eastAsia" w:ascii="仿宋_GB2312" w:hAnsi="黑体" w:eastAsia="仿宋_GB2312" w:cs="仿宋_GB2312"/>
          <w:b/>
          <w:bCs/>
          <w:sz w:val="48"/>
          <w:szCs w:val="48"/>
        </w:rPr>
        <w:t>报名回执</w:t>
      </w:r>
    </w:p>
    <w:p>
      <w:pPr>
        <w:ind w:left="1" w:right="31680" w:rightChars="-27"/>
        <w:jc w:val="center"/>
        <w:rPr>
          <w:rFonts w:ascii="仿宋_GB2312" w:hAnsi="黑体" w:eastAsia="仿宋_GB2312"/>
          <w:sz w:val="32"/>
          <w:szCs w:val="32"/>
        </w:rPr>
      </w:pPr>
    </w:p>
    <w:tbl>
      <w:tblPr>
        <w:tblStyle w:val="6"/>
        <w:tblW w:w="9712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1417"/>
        <w:gridCol w:w="1204"/>
        <w:gridCol w:w="2198"/>
        <w:gridCol w:w="3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74" w:type="dxa"/>
          </w:tcPr>
          <w:p>
            <w:pPr>
              <w:ind w:right="31680" w:rightChars="-27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 w:cs="仿宋_GB2312"/>
                <w:sz w:val="32"/>
                <w:szCs w:val="32"/>
              </w:rPr>
              <w:t>单位</w:t>
            </w:r>
          </w:p>
        </w:tc>
        <w:tc>
          <w:tcPr>
            <w:tcW w:w="7938" w:type="dxa"/>
            <w:gridSpan w:val="4"/>
          </w:tcPr>
          <w:p>
            <w:pPr>
              <w:ind w:right="31680" w:rightChars="-27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4" w:type="dxa"/>
          </w:tcPr>
          <w:p>
            <w:pPr>
              <w:ind w:right="31680" w:rightChars="-27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417" w:type="dxa"/>
          </w:tcPr>
          <w:p>
            <w:pPr>
              <w:ind w:right="31680" w:rightChars="-27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 w:cs="仿宋_GB2312"/>
                <w:sz w:val="32"/>
                <w:szCs w:val="32"/>
              </w:rPr>
              <w:t>职务</w:t>
            </w:r>
          </w:p>
        </w:tc>
        <w:tc>
          <w:tcPr>
            <w:tcW w:w="1204" w:type="dxa"/>
            <w:tcBorders>
              <w:right w:val="single" w:color="auto" w:sz="4" w:space="0"/>
            </w:tcBorders>
          </w:tcPr>
          <w:p>
            <w:pPr>
              <w:ind w:right="31680" w:rightChars="-27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2198" w:type="dxa"/>
            <w:tcBorders>
              <w:left w:val="single" w:color="auto" w:sz="4" w:space="0"/>
            </w:tcBorders>
          </w:tcPr>
          <w:p>
            <w:pPr>
              <w:ind w:right="31680" w:rightChars="-27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 w:cs="仿宋_GB2312"/>
                <w:sz w:val="32"/>
                <w:szCs w:val="32"/>
              </w:rPr>
              <w:t>手机</w:t>
            </w:r>
          </w:p>
        </w:tc>
        <w:tc>
          <w:tcPr>
            <w:tcW w:w="3119" w:type="dxa"/>
          </w:tcPr>
          <w:p>
            <w:pPr>
              <w:ind w:right="31680" w:rightChars="-27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 w:cs="仿宋_GB2312"/>
                <w:sz w:val="32"/>
                <w:szCs w:val="32"/>
              </w:rPr>
              <w:t>邮件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774" w:type="dxa"/>
          </w:tcPr>
          <w:p>
            <w:pPr>
              <w:ind w:right="31680" w:rightChars="-27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ind w:right="31680" w:rightChars="-27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204" w:type="dxa"/>
            <w:tcBorders>
              <w:right w:val="single" w:color="auto" w:sz="4" w:space="0"/>
            </w:tcBorders>
          </w:tcPr>
          <w:p>
            <w:pPr>
              <w:ind w:right="31680" w:rightChars="-27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198" w:type="dxa"/>
            <w:tcBorders>
              <w:left w:val="single" w:color="auto" w:sz="4" w:space="0"/>
            </w:tcBorders>
          </w:tcPr>
          <w:p>
            <w:pPr>
              <w:ind w:right="31680" w:rightChars="-27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3119" w:type="dxa"/>
          </w:tcPr>
          <w:p>
            <w:pPr>
              <w:ind w:right="31680" w:rightChars="-27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774" w:type="dxa"/>
          </w:tcPr>
          <w:p>
            <w:pPr>
              <w:ind w:right="31680" w:rightChars="-27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ind w:right="31680" w:rightChars="-27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204" w:type="dxa"/>
            <w:tcBorders>
              <w:right w:val="single" w:color="auto" w:sz="4" w:space="0"/>
            </w:tcBorders>
          </w:tcPr>
          <w:p>
            <w:pPr>
              <w:ind w:right="31680" w:rightChars="-27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198" w:type="dxa"/>
            <w:tcBorders>
              <w:left w:val="single" w:color="auto" w:sz="4" w:space="0"/>
            </w:tcBorders>
          </w:tcPr>
          <w:p>
            <w:pPr>
              <w:ind w:right="31680" w:rightChars="-27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3119" w:type="dxa"/>
          </w:tcPr>
          <w:p>
            <w:pPr>
              <w:ind w:right="31680" w:rightChars="-27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774" w:type="dxa"/>
          </w:tcPr>
          <w:p>
            <w:pPr>
              <w:ind w:right="31680" w:rightChars="-27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ind w:right="31680" w:rightChars="-27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204" w:type="dxa"/>
            <w:tcBorders>
              <w:right w:val="single" w:color="auto" w:sz="4" w:space="0"/>
            </w:tcBorders>
          </w:tcPr>
          <w:p>
            <w:pPr>
              <w:ind w:right="31680" w:rightChars="-27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198" w:type="dxa"/>
            <w:tcBorders>
              <w:left w:val="single" w:color="auto" w:sz="4" w:space="0"/>
            </w:tcBorders>
          </w:tcPr>
          <w:p>
            <w:pPr>
              <w:ind w:right="31680" w:rightChars="-27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3119" w:type="dxa"/>
          </w:tcPr>
          <w:p>
            <w:pPr>
              <w:ind w:right="31680" w:rightChars="-27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4" w:type="dxa"/>
          </w:tcPr>
          <w:p>
            <w:pPr>
              <w:ind w:right="31680" w:rightChars="-27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 w:cs="仿宋_GB2312"/>
                <w:sz w:val="32"/>
                <w:szCs w:val="32"/>
              </w:rPr>
              <w:t>住房要求</w:t>
            </w:r>
          </w:p>
        </w:tc>
        <w:tc>
          <w:tcPr>
            <w:tcW w:w="1417" w:type="dxa"/>
          </w:tcPr>
          <w:p>
            <w:pPr>
              <w:ind w:right="31680" w:rightChars="-27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 w:cs="仿宋_GB2312"/>
                <w:sz w:val="32"/>
                <w:szCs w:val="32"/>
              </w:rPr>
              <w:t>双人间</w:t>
            </w:r>
            <w:r>
              <w:rPr>
                <w:rFonts w:ascii="仿宋_GB2312" w:hAnsi="黑体" w:eastAsia="仿宋_GB2312" w:cs="仿宋_GB2312"/>
                <w:sz w:val="30"/>
                <w:szCs w:val="30"/>
              </w:rPr>
              <w:t>(</w:t>
            </w:r>
            <w:r>
              <w:rPr>
                <w:rFonts w:hint="eastAsia" w:ascii="仿宋_GB2312" w:hAnsi="黑体" w:eastAsia="仿宋_GB2312" w:cs="仿宋_GB2312"/>
                <w:sz w:val="30"/>
                <w:szCs w:val="30"/>
              </w:rPr>
              <w:t>男</w:t>
            </w:r>
            <w:r>
              <w:rPr>
                <w:rFonts w:ascii="仿宋_GB2312" w:hAnsi="黑体" w:eastAsia="仿宋_GB2312" w:cs="仿宋_GB2312"/>
                <w:sz w:val="30"/>
                <w:szCs w:val="30"/>
              </w:rPr>
              <w:t>/</w:t>
            </w:r>
            <w:r>
              <w:rPr>
                <w:rFonts w:hint="eastAsia" w:ascii="仿宋_GB2312" w:hAnsi="黑体" w:eastAsia="仿宋_GB2312" w:cs="仿宋_GB2312"/>
                <w:sz w:val="30"/>
                <w:szCs w:val="30"/>
              </w:rPr>
              <w:t>女</w:t>
            </w:r>
            <w:r>
              <w:rPr>
                <w:rFonts w:ascii="仿宋_GB2312" w:hAnsi="黑体" w:eastAsia="仿宋_GB2312" w:cs="仿宋_GB2312"/>
                <w:sz w:val="30"/>
                <w:szCs w:val="30"/>
              </w:rPr>
              <w:t>)</w:t>
            </w:r>
          </w:p>
        </w:tc>
        <w:tc>
          <w:tcPr>
            <w:tcW w:w="1204" w:type="dxa"/>
            <w:tcBorders>
              <w:right w:val="single" w:color="auto" w:sz="4" w:space="0"/>
            </w:tcBorders>
          </w:tcPr>
          <w:p>
            <w:pPr>
              <w:ind w:right="31680" w:rightChars="-27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198" w:type="dxa"/>
            <w:tcBorders>
              <w:left w:val="single" w:color="auto" w:sz="4" w:space="0"/>
            </w:tcBorders>
          </w:tcPr>
          <w:p>
            <w:pPr>
              <w:ind w:right="31680" w:rightChars="-27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 w:cs="仿宋_GB2312"/>
                <w:sz w:val="32"/>
                <w:szCs w:val="32"/>
              </w:rPr>
              <w:t>往返交通方式</w:t>
            </w:r>
          </w:p>
        </w:tc>
        <w:tc>
          <w:tcPr>
            <w:tcW w:w="3119" w:type="dxa"/>
          </w:tcPr>
          <w:p>
            <w:pPr>
              <w:ind w:right="31680" w:rightChars="-27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 w:cs="仿宋_GB2312"/>
                <w:sz w:val="32"/>
                <w:szCs w:val="32"/>
              </w:rPr>
              <w:t>往返具体时刻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774" w:type="dxa"/>
          </w:tcPr>
          <w:p>
            <w:pPr>
              <w:ind w:right="31680" w:rightChars="-27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ind w:right="31680" w:rightChars="-27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204" w:type="dxa"/>
            <w:tcBorders>
              <w:right w:val="single" w:color="auto" w:sz="4" w:space="0"/>
            </w:tcBorders>
          </w:tcPr>
          <w:p>
            <w:pPr>
              <w:ind w:right="31680" w:rightChars="-27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198" w:type="dxa"/>
            <w:tcBorders>
              <w:left w:val="single" w:color="auto" w:sz="4" w:space="0"/>
            </w:tcBorders>
          </w:tcPr>
          <w:p>
            <w:pPr>
              <w:ind w:right="31680" w:rightChars="-27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3119" w:type="dxa"/>
          </w:tcPr>
          <w:p>
            <w:pPr>
              <w:ind w:right="31680" w:rightChars="-27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</w:tbl>
    <w:p>
      <w:pPr>
        <w:ind w:right="31680" w:rightChars="-27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请将参会回执电子版发送至邮箱：</w:t>
      </w:r>
      <w:r>
        <w:fldChar w:fldCharType="begin"/>
      </w:r>
      <w:r>
        <w:instrText xml:space="preserve"> HYPERLINK "mailto:ccpitzyf@163.com" </w:instrText>
      </w:r>
      <w:r>
        <w:fldChar w:fldCharType="separate"/>
      </w:r>
      <w:r>
        <w:rPr>
          <w:rStyle w:val="5"/>
          <w:rFonts w:ascii="仿宋_GB2312" w:hAnsi="黑体" w:eastAsia="仿宋_GB2312" w:cs="仿宋_GB2312"/>
          <w:sz w:val="32"/>
          <w:szCs w:val="32"/>
        </w:rPr>
        <w:t>ccpitzyf@163.com</w:t>
      </w:r>
      <w:r>
        <w:rPr>
          <w:rStyle w:val="5"/>
          <w:rFonts w:ascii="仿宋_GB2312" w:hAnsi="黑体" w:eastAsia="仿宋_GB2312" w:cs="仿宋_GB2312"/>
          <w:sz w:val="32"/>
          <w:szCs w:val="32"/>
        </w:rPr>
        <w:fldChar w:fldCharType="end"/>
      </w:r>
      <w:r>
        <w:rPr>
          <w:rFonts w:ascii="仿宋_GB2312" w:hAnsi="黑体" w:eastAsia="仿宋_GB2312" w:cs="仿宋_GB2312"/>
          <w:sz w:val="32"/>
          <w:szCs w:val="32"/>
        </w:rPr>
        <w:t xml:space="preserve"> </w:t>
      </w:r>
      <w:r>
        <w:rPr>
          <w:rFonts w:hint="eastAsia" w:cs="宋体"/>
        </w:rPr>
        <w:t>，</w:t>
      </w:r>
      <w:r>
        <w:rPr>
          <w:rFonts w:hint="eastAsia" w:ascii="仿宋_GB2312" w:eastAsia="仿宋_GB2312" w:cs="仿宋_GB2312"/>
          <w:sz w:val="32"/>
          <w:szCs w:val="32"/>
        </w:rPr>
        <w:t>并以</w:t>
      </w:r>
      <w:r>
        <w:rPr>
          <w:rFonts w:hint="eastAsia" w:ascii="仿宋_GB2312" w:hAnsi="黑体" w:eastAsia="仿宋_GB2312" w:cs="仿宋_GB2312"/>
          <w:sz w:val="32"/>
          <w:szCs w:val="32"/>
        </w:rPr>
        <w:t>中国贸促会商业行业分会回复</w:t>
      </w:r>
      <w:r>
        <w:rPr>
          <w:rFonts w:hint="eastAsia" w:ascii="仿宋_GB2312" w:eastAsia="仿宋_GB2312" w:cs="仿宋_GB2312"/>
          <w:sz w:val="32"/>
          <w:szCs w:val="32"/>
        </w:rPr>
        <w:t>报名确认为准</w:t>
      </w:r>
      <w:r>
        <w:rPr>
          <w:rFonts w:hint="eastAsia" w:ascii="仿宋_GB2312" w:eastAsia="仿宋_GB2312" w:cs="仿宋_GB2312"/>
          <w:sz w:val="48"/>
          <w:szCs w:val="48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3DCD"/>
    <w:rsid w:val="000A5AEF"/>
    <w:rsid w:val="00203DCD"/>
    <w:rsid w:val="00420E8E"/>
    <w:rsid w:val="00646D12"/>
    <w:rsid w:val="00666F47"/>
    <w:rsid w:val="00705284"/>
    <w:rsid w:val="008E169D"/>
    <w:rsid w:val="00946E0C"/>
    <w:rsid w:val="00BF1A3B"/>
    <w:rsid w:val="00C70FF0"/>
    <w:rsid w:val="00FF4EF2"/>
    <w:rsid w:val="5E84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styleId="5">
    <w:name w:val="Hyperlink"/>
    <w:basedOn w:val="4"/>
    <w:uiPriority w:val="99"/>
    <w:rPr>
      <w:color w:val="0000FF"/>
      <w:u w:val="single"/>
    </w:rPr>
  </w:style>
  <w:style w:type="character" w:customStyle="1" w:styleId="7">
    <w:name w:val="Header Char"/>
    <w:basedOn w:val="4"/>
    <w:link w:val="3"/>
    <w:semiHidden/>
    <w:locked/>
    <w:uiPriority w:val="99"/>
    <w:rPr>
      <w:sz w:val="18"/>
      <w:szCs w:val="18"/>
    </w:rPr>
  </w:style>
  <w:style w:type="character" w:customStyle="1" w:styleId="8">
    <w:name w:val="Footer Char"/>
    <w:basedOn w:val="4"/>
    <w:link w:val="2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CCPIT</Company>
  <Pages>1</Pages>
  <Words>27</Words>
  <Characters>156</Characters>
  <Lines>0</Lines>
  <Paragraphs>0</Paragraphs>
  <TotalTime>0</TotalTime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2017-04-18T07:45:00Z</dcterms:created>
  <dc:creator>许文超</dc:creator>
  <cp:lastModifiedBy>ccpitABC</cp:lastModifiedBy>
  <dcterms:modified xsi:type="dcterms:W3CDTF">2017-04-19T06:32:43Z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