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/>
          <w:b/>
          <w:sz w:val="40"/>
          <w:szCs w:val="32"/>
        </w:rPr>
      </w:pPr>
      <w:r>
        <w:rPr>
          <w:rFonts w:hint="eastAsia" w:ascii="仿宋" w:hAnsi="仿宋" w:eastAsia="仿宋"/>
          <w:b/>
          <w:sz w:val="40"/>
          <w:szCs w:val="32"/>
        </w:rPr>
        <w:t>报 名 回 执</w:t>
      </w:r>
    </w:p>
    <w:p>
      <w:pPr>
        <w:spacing w:line="360" w:lineRule="auto"/>
        <w:jc w:val="center"/>
        <w:rPr>
          <w:rFonts w:hint="eastAsia" w:ascii="仿宋" w:hAnsi="仿宋" w:eastAsia="仿宋"/>
          <w:sz w:val="32"/>
          <w:szCs w:val="32"/>
        </w:rPr>
      </w:pPr>
    </w:p>
    <w:tbl>
      <w:tblPr>
        <w:tblStyle w:val="3"/>
        <w:tblW w:w="93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620"/>
        <w:gridCol w:w="1800"/>
        <w:gridCol w:w="1620"/>
        <w:gridCol w:w="2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培训名称</w:t>
            </w:r>
          </w:p>
        </w:tc>
        <w:tc>
          <w:tcPr>
            <w:tcW w:w="7819" w:type="dxa"/>
            <w:gridSpan w:val="4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第二期</w:t>
            </w: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企业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品牌管理高级研修班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7819" w:type="dxa"/>
            <w:gridSpan w:val="4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地    址</w:t>
            </w:r>
          </w:p>
        </w:tc>
        <w:tc>
          <w:tcPr>
            <w:tcW w:w="7819" w:type="dxa"/>
            <w:gridSpan w:val="4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    编</w:t>
            </w:r>
          </w:p>
        </w:tc>
        <w:tc>
          <w:tcPr>
            <w:tcW w:w="7819" w:type="dxa"/>
            <w:gridSpan w:val="4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住宿要求</w:t>
            </w:r>
          </w:p>
        </w:tc>
        <w:tc>
          <w:tcPr>
            <w:tcW w:w="7819" w:type="dxa"/>
            <w:gridSpan w:val="4"/>
            <w:vAlign w:val="top"/>
          </w:tcPr>
          <w:p>
            <w:pPr>
              <w:spacing w:line="560" w:lineRule="exact"/>
              <w:ind w:firstLine="320" w:firstLineChars="1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□大床房    □标间      □合住     □不住宿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    名</w:t>
            </w:r>
          </w:p>
        </w:tc>
        <w:tc>
          <w:tcPr>
            <w:tcW w:w="16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    别</w:t>
            </w:r>
          </w:p>
        </w:tc>
        <w:tc>
          <w:tcPr>
            <w:tcW w:w="180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职务/职称</w:t>
            </w:r>
          </w:p>
        </w:tc>
        <w:tc>
          <w:tcPr>
            <w:tcW w:w="16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    机</w:t>
            </w:r>
          </w:p>
        </w:tc>
        <w:tc>
          <w:tcPr>
            <w:tcW w:w="277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79" w:type="dxa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79" w:type="dxa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79" w:type="dxa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79" w:type="dxa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79" w:type="dxa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79" w:type="dxa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79" w:type="dxa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注：回执请于2017年3月26日前传真至010-66094065或发邮件至ccpithq@163.com。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67D21"/>
    <w:rsid w:val="1BD67D21"/>
    <w:rsid w:val="3C5B1A5C"/>
    <w:rsid w:val="3FC23B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2017-02-06T05:28:00Z</dcterms:created>
  <dc:creator>qian</dc:creator>
  <cp:lastModifiedBy>qian</cp:lastModifiedBy>
  <dcterms:modified xsi:type="dcterms:W3CDTF">2017-02-13T04:00:40Z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